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6159" w14:textId="32DED61C" w:rsidR="00BF19DB" w:rsidRPr="00D32AC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Cs w:val="24"/>
        </w:rPr>
      </w:pPr>
      <w:r w:rsidRPr="00D32AC1">
        <w:rPr>
          <w:rFonts w:ascii="Cambria" w:hAnsi="Cambria" w:cs="Arial"/>
          <w:szCs w:val="24"/>
        </w:rPr>
        <w:t xml:space="preserve">BULLETIN </w:t>
      </w:r>
      <w:r w:rsidR="00645F62">
        <w:rPr>
          <w:rFonts w:ascii="Cambria" w:hAnsi="Cambria" w:cs="Arial"/>
          <w:szCs w:val="24"/>
        </w:rPr>
        <w:t>2022</w:t>
      </w:r>
      <w:r w:rsidR="0014359C" w:rsidRPr="00D32AC1">
        <w:rPr>
          <w:rFonts w:ascii="Cambria" w:hAnsi="Cambria" w:cs="Arial"/>
          <w:szCs w:val="24"/>
        </w:rPr>
        <w:t>-</w:t>
      </w:r>
      <w:r w:rsidR="00956BE6">
        <w:rPr>
          <w:rFonts w:ascii="Cambria" w:hAnsi="Cambria" w:cs="Arial"/>
          <w:szCs w:val="24"/>
        </w:rPr>
        <w:t>57</w:t>
      </w:r>
      <w:proofErr w:type="gramStart"/>
      <w:r w:rsidR="00761E1E" w:rsidRPr="00D32AC1">
        <w:rPr>
          <w:rFonts w:ascii="Cambria" w:hAnsi="Cambria" w:cs="Arial"/>
          <w:szCs w:val="24"/>
        </w:rPr>
        <w:tab/>
      </w:r>
      <w:r w:rsidR="002410B7" w:rsidRPr="00D32AC1">
        <w:rPr>
          <w:rFonts w:ascii="Cambria" w:hAnsi="Cambria" w:cs="Arial"/>
          <w:szCs w:val="24"/>
        </w:rPr>
        <w:t xml:space="preserve">  </w:t>
      </w:r>
      <w:r w:rsidR="00956BE6">
        <w:rPr>
          <w:rFonts w:ascii="Cambria" w:hAnsi="Cambria" w:cs="Arial"/>
          <w:szCs w:val="24"/>
        </w:rPr>
        <w:t>March</w:t>
      </w:r>
      <w:proofErr w:type="gramEnd"/>
      <w:r w:rsidR="00956BE6">
        <w:rPr>
          <w:rFonts w:ascii="Cambria" w:hAnsi="Cambria" w:cs="Arial"/>
          <w:szCs w:val="24"/>
        </w:rPr>
        <w:t xml:space="preserve"> 1</w:t>
      </w:r>
      <w:r w:rsidR="001C5F17">
        <w:rPr>
          <w:rFonts w:ascii="Cambria" w:hAnsi="Cambria" w:cs="Arial"/>
          <w:szCs w:val="24"/>
        </w:rPr>
        <w:t>, 2022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D32AC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D32AC1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U.S. Department of Labor</w:t>
            </w:r>
          </w:p>
          <w:p w14:paraId="6935615B" w14:textId="77777777" w:rsidR="00046151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Employment and Training</w:t>
            </w:r>
          </w:p>
          <w:p w14:paraId="6935615C" w14:textId="0493FA74" w:rsidR="00BF19DB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Administration</w:t>
            </w:r>
          </w:p>
          <w:p w14:paraId="6935615D" w14:textId="77777777" w:rsidR="00BF19DB" w:rsidRPr="00D32AC1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D32AC1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D32AC1">
              <w:rPr>
                <w:rFonts w:ascii="Cambria" w:hAnsi="Cambria" w:cs="Arial"/>
                <w:szCs w:val="24"/>
              </w:rPr>
              <w:t>(OA)</w:t>
            </w:r>
          </w:p>
          <w:p w14:paraId="6935615E" w14:textId="77777777" w:rsidR="00BF19DB" w:rsidRPr="00D32AC1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Washington, D.C.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</w:p>
          <w:p w14:paraId="69356160" w14:textId="77777777" w:rsidR="00C31D4D" w:rsidRPr="00D32AC1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61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D32AC1">
              <w:rPr>
                <w:rFonts w:ascii="Cambria" w:hAnsi="Cambria" w:cs="Arial"/>
                <w:szCs w:val="24"/>
              </w:rPr>
              <w:t>Headquarters</w:t>
            </w:r>
          </w:p>
          <w:p w14:paraId="69356162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A-544 All Field Tech</w:t>
            </w:r>
          </w:p>
          <w:p w14:paraId="69356163" w14:textId="77777777" w:rsidR="00BF19DB" w:rsidRPr="00D32AC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A-547</w:t>
            </w:r>
            <w:r w:rsidR="001A0B5F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SD+RD+SA</w:t>
            </w:r>
            <w:r w:rsidR="00047526" w:rsidRPr="00D32AC1">
              <w:rPr>
                <w:rFonts w:ascii="Cambria" w:hAnsi="Cambria" w:cs="Arial"/>
                <w:szCs w:val="24"/>
              </w:rPr>
              <w:t>A</w:t>
            </w:r>
            <w:r w:rsidRPr="00D32AC1">
              <w:rPr>
                <w:rFonts w:ascii="Cambria" w:hAnsi="Cambria" w:cs="Arial"/>
                <w:szCs w:val="24"/>
              </w:rPr>
              <w:t>+; Lab.C</w:t>
            </w:r>
            <w:r w:rsidR="00C03795" w:rsidRPr="00D32AC1">
              <w:rPr>
                <w:rFonts w:ascii="Cambria" w:hAnsi="Cambria" w:cs="Arial"/>
                <w:szCs w:val="24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22E07582" w:rsidR="002177CA" w:rsidRPr="00D32AC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  <w:r w:rsidR="00344B28" w:rsidRPr="00D32AC1">
              <w:rPr>
                <w:rFonts w:ascii="Cambria" w:hAnsi="Cambria" w:cs="Arial"/>
                <w:szCs w:val="24"/>
              </w:rPr>
              <w:t xml:space="preserve"> </w:t>
            </w:r>
            <w:r w:rsidR="008976D9" w:rsidRPr="00D32AC1">
              <w:rPr>
                <w:rFonts w:ascii="Cambria" w:hAnsi="Cambria" w:cs="Arial"/>
                <w:szCs w:val="24"/>
              </w:rPr>
              <w:t xml:space="preserve"> </w:t>
            </w:r>
            <w:r w:rsidR="00BA39E2" w:rsidRPr="00D32AC1">
              <w:rPr>
                <w:rFonts w:ascii="Cambria" w:hAnsi="Cambria" w:cs="Arial"/>
                <w:szCs w:val="24"/>
              </w:rPr>
              <w:t>New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 National </w:t>
            </w:r>
            <w:r w:rsidR="00395446" w:rsidRPr="00D32AC1">
              <w:rPr>
                <w:rFonts w:ascii="Cambria" w:hAnsi="Cambria" w:cs="Arial"/>
                <w:szCs w:val="24"/>
              </w:rPr>
              <w:t>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for </w:t>
            </w:r>
            <w:r w:rsidR="00680941">
              <w:rPr>
                <w:rFonts w:ascii="Cambria" w:hAnsi="Cambria"/>
                <w:color w:val="000000"/>
                <w:szCs w:val="24"/>
              </w:rPr>
              <w:t>Cloud for Good</w:t>
            </w:r>
          </w:p>
          <w:p w14:paraId="69356165" w14:textId="77777777" w:rsidR="00BF4304" w:rsidRPr="00D32AC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9356166" w14:textId="77777777" w:rsidR="00344B28" w:rsidRPr="00D32AC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Code</w:t>
            </w:r>
            <w:r w:rsidRPr="00D32AC1">
              <w:rPr>
                <w:rFonts w:ascii="Cambria" w:hAnsi="Cambria" w:cs="Arial"/>
                <w:szCs w:val="24"/>
              </w:rPr>
              <w:t xml:space="preserve">: </w:t>
            </w:r>
            <w:r w:rsidR="0045053B" w:rsidRPr="00D32AC1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D32AC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D32AC1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9" w14:textId="3CFC4913" w:rsidR="003923D7" w:rsidRPr="00D32AC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Symbols: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D</w:t>
            </w:r>
            <w:r w:rsidR="00F33EC5" w:rsidRPr="00D32AC1">
              <w:rPr>
                <w:rFonts w:ascii="Cambria" w:hAnsi="Cambria" w:cs="Arial"/>
                <w:szCs w:val="24"/>
              </w:rPr>
              <w:t>RAP</w:t>
            </w:r>
            <w:r w:rsidRPr="00D32AC1">
              <w:rPr>
                <w:rFonts w:ascii="Cambria" w:hAnsi="Cambria" w:cs="Arial"/>
                <w:szCs w:val="24"/>
              </w:rPr>
              <w:t>/</w:t>
            </w:r>
            <w:r w:rsidR="003923D7" w:rsidRPr="00D32AC1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D32AC1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C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Action: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D32AC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D32AC1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6935616F" w14:textId="7DA1470D" w:rsidR="00906AF6" w:rsidRPr="00D32AC1" w:rsidRDefault="00BF19DB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To inform the </w:t>
            </w:r>
            <w:r w:rsidR="001A3AFF" w:rsidRPr="00D32AC1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D32AC1">
              <w:rPr>
                <w:rFonts w:ascii="Cambria" w:hAnsi="Cambria" w:cs="Arial"/>
                <w:szCs w:val="24"/>
              </w:rPr>
              <w:t>OA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 and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the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 and other Registered Apprenticeship partners </w:t>
            </w:r>
            <w:r w:rsidR="009D7215" w:rsidRPr="00D32AC1">
              <w:rPr>
                <w:rFonts w:ascii="Cambria" w:hAnsi="Cambria" w:cs="Arial"/>
                <w:szCs w:val="24"/>
              </w:rPr>
              <w:t>of new</w:t>
            </w:r>
            <w:r w:rsidR="009D1716" w:rsidRPr="00D32AC1">
              <w:rPr>
                <w:rFonts w:ascii="Cambria" w:hAnsi="Cambria" w:cs="Arial"/>
                <w:szCs w:val="24"/>
              </w:rPr>
              <w:t xml:space="preserve"> 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>for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 </w:t>
            </w:r>
            <w:r w:rsidR="00680941">
              <w:rPr>
                <w:rFonts w:ascii="Cambria" w:hAnsi="Cambria"/>
                <w:color w:val="000000"/>
                <w:szCs w:val="24"/>
              </w:rPr>
              <w:t>Cloud for Good</w:t>
            </w:r>
            <w:r w:rsidR="00F3559A" w:rsidRPr="00D32AC1">
              <w:rPr>
                <w:rFonts w:ascii="Cambria" w:hAnsi="Cambria" w:cs="Arial"/>
                <w:szCs w:val="24"/>
              </w:rPr>
              <w:t>.</w:t>
            </w:r>
          </w:p>
          <w:p w14:paraId="69356170" w14:textId="77777777" w:rsidR="00EF521F" w:rsidRPr="00D32AC1" w:rsidRDefault="00EF521F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1" w14:textId="13D770BD" w:rsidR="00F376E3" w:rsidRPr="00D32AC1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These </w:t>
            </w:r>
            <w:r w:rsidR="00545600" w:rsidRPr="00D32AC1">
              <w:rPr>
                <w:rFonts w:ascii="Cambria" w:hAnsi="Cambria" w:cs="Arial"/>
                <w:szCs w:val="24"/>
              </w:rPr>
              <w:t xml:space="preserve">new </w:t>
            </w:r>
            <w:r w:rsidR="00A163A5" w:rsidRPr="00D32AC1">
              <w:rPr>
                <w:rFonts w:ascii="Cambria" w:hAnsi="Cambria" w:cs="Arial"/>
                <w:szCs w:val="24"/>
              </w:rPr>
              <w:t>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submitted by </w:t>
            </w:r>
            <w:r w:rsidR="0071682D">
              <w:rPr>
                <w:rFonts w:ascii="Cambria" w:hAnsi="Cambria" w:cs="Arial"/>
                <w:szCs w:val="24"/>
              </w:rPr>
              <w:t>M</w:t>
            </w:r>
            <w:r w:rsidR="00680941">
              <w:rPr>
                <w:rFonts w:ascii="Cambria" w:hAnsi="Cambria" w:cs="Arial"/>
                <w:szCs w:val="24"/>
              </w:rPr>
              <w:t>s</w:t>
            </w:r>
            <w:r w:rsidR="0071682D">
              <w:rPr>
                <w:rFonts w:ascii="Cambria" w:hAnsi="Cambria" w:cs="Arial"/>
                <w:szCs w:val="24"/>
              </w:rPr>
              <w:t xml:space="preserve">. </w:t>
            </w:r>
            <w:r w:rsidR="00680941">
              <w:rPr>
                <w:rFonts w:ascii="Cambria" w:hAnsi="Cambria" w:cs="Arial"/>
                <w:szCs w:val="24"/>
              </w:rPr>
              <w:t xml:space="preserve">Lindsey </w:t>
            </w:r>
            <w:proofErr w:type="spellStart"/>
            <w:r w:rsidR="00680941">
              <w:rPr>
                <w:rFonts w:ascii="Cambria" w:hAnsi="Cambria" w:cs="Arial"/>
                <w:szCs w:val="24"/>
              </w:rPr>
              <w:t>Ciochina</w:t>
            </w:r>
            <w:proofErr w:type="spellEnd"/>
            <w:r w:rsidR="0071682D">
              <w:rPr>
                <w:rFonts w:ascii="Cambria" w:hAnsi="Cambria" w:cs="Arial"/>
                <w:szCs w:val="24"/>
              </w:rPr>
              <w:t>,</w:t>
            </w:r>
            <w:r w:rsidR="00BE3450">
              <w:rPr>
                <w:rFonts w:ascii="Cambria" w:hAnsi="Cambria" w:cs="Arial"/>
                <w:szCs w:val="24"/>
              </w:rPr>
              <w:t xml:space="preserve"> </w:t>
            </w:r>
            <w:r w:rsidR="00680941">
              <w:rPr>
                <w:rFonts w:ascii="Cambria" w:hAnsi="Cambria" w:cs="Arial"/>
                <w:szCs w:val="24"/>
              </w:rPr>
              <w:t>Vice President</w:t>
            </w:r>
            <w:r w:rsidR="0071682D">
              <w:rPr>
                <w:rFonts w:ascii="Cambria" w:hAnsi="Cambria" w:cs="Arial"/>
                <w:szCs w:val="24"/>
              </w:rPr>
              <w:t xml:space="preserve"> </w:t>
            </w:r>
            <w:r w:rsidR="00C43DE4" w:rsidRPr="00D32AC1">
              <w:rPr>
                <w:rFonts w:ascii="Cambria" w:hAnsi="Cambria" w:cs="Arial"/>
                <w:szCs w:val="24"/>
              </w:rPr>
              <w:t>on t</w:t>
            </w:r>
            <w:r w:rsidR="007F30CC" w:rsidRPr="00D32AC1">
              <w:rPr>
                <w:rFonts w:ascii="Cambria" w:hAnsi="Cambria" w:cs="Arial"/>
                <w:szCs w:val="24"/>
              </w:rPr>
              <w:t>he behal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f of </w:t>
            </w:r>
            <w:r w:rsidR="00680941">
              <w:rPr>
                <w:rFonts w:ascii="Cambria" w:hAnsi="Cambria"/>
                <w:color w:val="000000"/>
                <w:szCs w:val="24"/>
              </w:rPr>
              <w:t>Cloud for Good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, 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were approved by the OA Administrator on </w:t>
            </w:r>
            <w:r w:rsidR="005D593D">
              <w:rPr>
                <w:rFonts w:ascii="Cambria" w:hAnsi="Cambria" w:cs="Arial"/>
                <w:szCs w:val="24"/>
              </w:rPr>
              <w:t>February</w:t>
            </w:r>
            <w:r w:rsidR="001C5F17">
              <w:rPr>
                <w:rFonts w:ascii="Cambria" w:hAnsi="Cambria" w:cs="Arial"/>
                <w:szCs w:val="24"/>
              </w:rPr>
              <w:t xml:space="preserve"> </w:t>
            </w:r>
            <w:r w:rsidR="00A17633">
              <w:rPr>
                <w:rFonts w:ascii="Cambria" w:hAnsi="Cambria" w:cs="Arial"/>
                <w:szCs w:val="24"/>
              </w:rPr>
              <w:t>28</w:t>
            </w:r>
            <w:r w:rsidR="001C5F17">
              <w:rPr>
                <w:rFonts w:ascii="Cambria" w:hAnsi="Cambria" w:cs="Arial"/>
                <w:szCs w:val="24"/>
              </w:rPr>
              <w:t>, 2022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.  </w:t>
            </w:r>
            <w:r w:rsidR="0019238C">
              <w:rPr>
                <w:rFonts w:ascii="Cambria" w:hAnsi="Cambria" w:cs="Arial"/>
                <w:szCs w:val="24"/>
              </w:rPr>
              <w:t>The National</w:t>
            </w:r>
            <w:r w:rsidR="00D32AC1">
              <w:rPr>
                <w:rFonts w:ascii="Cambria" w:hAnsi="Cambria" w:cs="Arial"/>
                <w:szCs w:val="24"/>
              </w:rPr>
              <w:t xml:space="preserve"> Office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 of Apprenticeship will service these National Standards of Apprenticeship for the following occupation: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2" w14:textId="77777777" w:rsidR="00F376E3" w:rsidRPr="00D32AC1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58F89950" w14:textId="6F5562D6" w:rsidR="006C718C" w:rsidRDefault="00386405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Database Administrator</w:t>
            </w:r>
          </w:p>
          <w:p w14:paraId="39BD9CCF" w14:textId="1AE06DA7" w:rsidR="00F36A72" w:rsidRPr="00D32AC1" w:rsidRDefault="00F36A72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Existing Title:  Database Technician</w:t>
            </w:r>
          </w:p>
          <w:p w14:paraId="541E7F88" w14:textId="12033C24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O*NET-SOC Code</w:t>
            </w:r>
            <w:r w:rsidR="00667259">
              <w:rPr>
                <w:rFonts w:ascii="Cambria" w:hAnsi="Cambria" w:cs="Arial"/>
                <w:szCs w:val="24"/>
              </w:rPr>
              <w:t xml:space="preserve">:  </w:t>
            </w:r>
            <w:r w:rsidR="00386405">
              <w:rPr>
                <w:rFonts w:ascii="Cambria" w:hAnsi="Cambria" w:cs="Arial"/>
                <w:szCs w:val="24"/>
              </w:rPr>
              <w:t>15</w:t>
            </w:r>
            <w:r w:rsidR="00667259">
              <w:rPr>
                <w:rFonts w:ascii="Cambria" w:hAnsi="Cambria" w:cs="Arial"/>
                <w:szCs w:val="24"/>
              </w:rPr>
              <w:t>-</w:t>
            </w:r>
            <w:r w:rsidR="00386405">
              <w:rPr>
                <w:rFonts w:ascii="Cambria" w:hAnsi="Cambria" w:cs="Arial"/>
                <w:szCs w:val="24"/>
              </w:rPr>
              <w:t>1242</w:t>
            </w:r>
            <w:r w:rsidR="00667259">
              <w:rPr>
                <w:rFonts w:ascii="Cambria" w:hAnsi="Cambria" w:cs="Arial"/>
                <w:szCs w:val="24"/>
              </w:rPr>
              <w:t>.0</w:t>
            </w:r>
            <w:r w:rsidR="00386405">
              <w:rPr>
                <w:rFonts w:ascii="Cambria" w:hAnsi="Cambria" w:cs="Arial"/>
                <w:szCs w:val="24"/>
              </w:rPr>
              <w:t>0</w:t>
            </w:r>
          </w:p>
          <w:p w14:paraId="310F6CB5" w14:textId="0B0BDD6B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RAPIDS Code</w:t>
            </w:r>
            <w:r w:rsidR="00667259">
              <w:rPr>
                <w:rFonts w:ascii="Cambria" w:hAnsi="Cambria" w:cs="Arial"/>
                <w:szCs w:val="24"/>
              </w:rPr>
              <w:t xml:space="preserve">:  </w:t>
            </w:r>
            <w:r w:rsidR="00386405">
              <w:rPr>
                <w:rFonts w:ascii="Cambria" w:hAnsi="Cambria" w:cs="Arial"/>
                <w:szCs w:val="24"/>
              </w:rPr>
              <w:t>1130CB</w:t>
            </w:r>
          </w:p>
          <w:p w14:paraId="731A626C" w14:textId="29E7D9ED" w:rsidR="00623722" w:rsidRDefault="003923D7" w:rsidP="0071682D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                       </w:t>
            </w:r>
            <w:r w:rsidR="00F675C7">
              <w:rPr>
                <w:rFonts w:ascii="Cambria" w:hAnsi="Cambria" w:cs="Arial"/>
                <w:szCs w:val="24"/>
              </w:rPr>
              <w:t xml:space="preserve">      </w:t>
            </w:r>
            <w:r w:rsidR="00667259">
              <w:rPr>
                <w:rFonts w:ascii="Cambria" w:hAnsi="Cambria" w:cs="Arial"/>
                <w:szCs w:val="24"/>
              </w:rPr>
              <w:t xml:space="preserve">Type of Training:  </w:t>
            </w:r>
            <w:r w:rsidR="00386405">
              <w:rPr>
                <w:rFonts w:ascii="Cambria" w:hAnsi="Cambria" w:cs="Arial"/>
                <w:szCs w:val="24"/>
              </w:rPr>
              <w:t>Competency</w:t>
            </w:r>
            <w:r w:rsidRPr="00D32AC1">
              <w:rPr>
                <w:rFonts w:ascii="Cambria" w:hAnsi="Cambria" w:cs="Arial"/>
                <w:szCs w:val="24"/>
              </w:rPr>
              <w:t>-based</w:t>
            </w:r>
          </w:p>
          <w:p w14:paraId="69356176" w14:textId="2EB821C8" w:rsidR="00E40859" w:rsidRDefault="00E40859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8F4C5AD" w14:textId="77777777" w:rsidR="00623722" w:rsidRPr="00D32AC1" w:rsidRDefault="00623722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E42EAF7" w14:textId="25CF5F42" w:rsidR="006C718C" w:rsidRPr="00D32AC1" w:rsidRDefault="00C56464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D32AC1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6C718C" w:rsidRPr="00D32AC1">
              <w:rPr>
                <w:rFonts w:ascii="Cambria" w:hAnsi="Cambria" w:cs="Arial"/>
                <w:szCs w:val="24"/>
              </w:rPr>
              <w:t>This bulletin is being provided to OA staff for inform</w:t>
            </w:r>
            <w:r w:rsidR="00C43DE4" w:rsidRPr="00D32AC1">
              <w:rPr>
                <w:rFonts w:ascii="Cambria" w:hAnsi="Cambria" w:cs="Arial"/>
                <w:szCs w:val="24"/>
              </w:rPr>
              <w:t xml:space="preserve">ational </w:t>
            </w:r>
            <w:r w:rsidR="007F30CC" w:rsidRPr="00D32AC1">
              <w:rPr>
                <w:rFonts w:ascii="Cambria" w:hAnsi="Cambria" w:cs="Arial"/>
                <w:szCs w:val="24"/>
              </w:rPr>
              <w:t xml:space="preserve">purposes only. </w:t>
            </w:r>
            <w:r w:rsidR="00D32AC1">
              <w:rPr>
                <w:rFonts w:ascii="Cambria" w:hAnsi="Cambria" w:cs="Arial"/>
                <w:szCs w:val="24"/>
              </w:rPr>
              <w:t xml:space="preserve"> </w:t>
            </w:r>
            <w:r w:rsidR="00386405">
              <w:rPr>
                <w:rFonts w:ascii="Cambria" w:hAnsi="Cambria" w:cs="Arial"/>
                <w:szCs w:val="24"/>
              </w:rPr>
              <w:t>The National</w:t>
            </w:r>
            <w:r w:rsidR="00D32AC1">
              <w:rPr>
                <w:rFonts w:ascii="Cambria" w:hAnsi="Cambria" w:cs="Arial"/>
                <w:szCs w:val="24"/>
              </w:rPr>
              <w:t xml:space="preserve"> Office </w:t>
            </w:r>
            <w:r w:rsidR="006C718C" w:rsidRPr="00D32AC1">
              <w:rPr>
                <w:rFonts w:ascii="Cambria" w:hAnsi="Cambria" w:cs="Arial"/>
                <w:szCs w:val="24"/>
              </w:rPr>
              <w:t>will be responsible for maintenance and technical assistance regarding this program.</w:t>
            </w:r>
          </w:p>
          <w:p w14:paraId="583CC56B" w14:textId="77777777" w:rsidR="006C718C" w:rsidRPr="00D32AC1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EEE2721" w14:textId="0A60BA5D" w:rsidR="006C718C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If you have any questions please contact </w:t>
            </w:r>
            <w:r w:rsidR="00386405">
              <w:rPr>
                <w:rFonts w:ascii="Cambria" w:hAnsi="Cambria" w:cs="Arial"/>
                <w:szCs w:val="24"/>
              </w:rPr>
              <w:t>Joseph Taylor</w:t>
            </w:r>
            <w:r w:rsidR="003F5EC2" w:rsidRPr="00D32AC1">
              <w:rPr>
                <w:rFonts w:ascii="Cambria" w:hAnsi="Cambria" w:cs="Arial"/>
                <w:szCs w:val="24"/>
              </w:rPr>
              <w:t xml:space="preserve">, </w:t>
            </w:r>
            <w:r w:rsidR="00386405">
              <w:rPr>
                <w:rFonts w:ascii="Cambria" w:hAnsi="Cambria" w:cs="Arial"/>
                <w:szCs w:val="24"/>
              </w:rPr>
              <w:t>Program Analyst</w:t>
            </w:r>
            <w:r w:rsidR="007F30CC" w:rsidRPr="00D32AC1">
              <w:rPr>
                <w:rFonts w:ascii="Cambria" w:hAnsi="Cambria" w:cs="Arial"/>
                <w:szCs w:val="24"/>
              </w:rPr>
              <w:t>,</w:t>
            </w:r>
            <w:r w:rsidR="00667259">
              <w:rPr>
                <w:rFonts w:ascii="Cambria" w:hAnsi="Cambria" w:cs="Arial"/>
                <w:szCs w:val="24"/>
              </w:rPr>
              <w:t xml:space="preserve"> at (</w:t>
            </w:r>
            <w:r w:rsidR="00386405">
              <w:rPr>
                <w:rFonts w:ascii="Cambria" w:hAnsi="Cambria" w:cs="Arial"/>
                <w:szCs w:val="24"/>
              </w:rPr>
              <w:t>20</w:t>
            </w:r>
            <w:r w:rsidR="00667259">
              <w:rPr>
                <w:rFonts w:ascii="Cambria" w:hAnsi="Cambria" w:cs="Arial"/>
                <w:szCs w:val="24"/>
              </w:rPr>
              <w:t>2</w:t>
            </w:r>
            <w:r w:rsidRPr="00D32AC1">
              <w:rPr>
                <w:rFonts w:ascii="Cambria" w:hAnsi="Cambria" w:cs="Arial"/>
                <w:szCs w:val="24"/>
              </w:rPr>
              <w:t>)</w:t>
            </w:r>
            <w:r w:rsidR="003923D7" w:rsidRPr="00D32AC1">
              <w:rPr>
                <w:rFonts w:ascii="Cambria" w:hAnsi="Cambria" w:cs="Arial"/>
                <w:szCs w:val="24"/>
              </w:rPr>
              <w:t xml:space="preserve"> </w:t>
            </w:r>
            <w:r w:rsidR="00386405">
              <w:rPr>
                <w:rFonts w:ascii="Cambria" w:hAnsi="Cambria" w:cs="Arial"/>
                <w:szCs w:val="24"/>
              </w:rPr>
              <w:t>693-3960</w:t>
            </w:r>
            <w:r w:rsidR="00365124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386405" w:rsidRPr="00E97E05">
                <w:rPr>
                  <w:rStyle w:val="Hyperlink"/>
                  <w:rFonts w:ascii="Cambria" w:hAnsi="Cambria" w:cs="Arial"/>
                  <w:szCs w:val="24"/>
                </w:rPr>
                <w:t>taylor.joseph.p@dol.gov</w:t>
              </w:r>
            </w:hyperlink>
            <w:r w:rsidR="00386405">
              <w:rPr>
                <w:rFonts w:ascii="Cambria" w:hAnsi="Cambria" w:cs="Arial"/>
                <w:szCs w:val="24"/>
              </w:rPr>
              <w:t>.</w:t>
            </w:r>
          </w:p>
          <w:p w14:paraId="6935617A" w14:textId="41602030" w:rsidR="0014359C" w:rsidRPr="00D32AC1" w:rsidRDefault="0014359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163FCF2C" w14:textId="77777777" w:rsidR="00405284" w:rsidRDefault="0014359C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5304287A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FAC30DD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B44C4A7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DAFB51D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7AFE795D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7C63BA1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C14417F" w14:textId="77777777" w:rsidR="00956BE6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8B" w14:textId="7AEA5D8F" w:rsidR="00956BE6" w:rsidRPr="00D32AC1" w:rsidRDefault="00956BE6" w:rsidP="000D78A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B71A" w14:textId="77777777" w:rsidR="008134E5" w:rsidRDefault="008134E5">
      <w:r>
        <w:separator/>
      </w:r>
    </w:p>
  </w:endnote>
  <w:endnote w:type="continuationSeparator" w:id="0">
    <w:p w14:paraId="40DDBA37" w14:textId="77777777" w:rsidR="008134E5" w:rsidRDefault="0081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EE99" w14:textId="77777777" w:rsidR="008134E5" w:rsidRDefault="008134E5">
      <w:r>
        <w:separator/>
      </w:r>
    </w:p>
  </w:footnote>
  <w:footnote w:type="continuationSeparator" w:id="0">
    <w:p w14:paraId="264C9E37" w14:textId="77777777" w:rsidR="008134E5" w:rsidRDefault="0081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102BD"/>
    <w:rsid w:val="0001704C"/>
    <w:rsid w:val="0002698F"/>
    <w:rsid w:val="00033E93"/>
    <w:rsid w:val="00035E48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C38B9"/>
    <w:rsid w:val="000D0E53"/>
    <w:rsid w:val="000D4CC5"/>
    <w:rsid w:val="000D78A5"/>
    <w:rsid w:val="000F468D"/>
    <w:rsid w:val="00130A2B"/>
    <w:rsid w:val="00136844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238C"/>
    <w:rsid w:val="0019764E"/>
    <w:rsid w:val="001A0B5F"/>
    <w:rsid w:val="001A1E42"/>
    <w:rsid w:val="001A3AFF"/>
    <w:rsid w:val="001B2282"/>
    <w:rsid w:val="001B32BB"/>
    <w:rsid w:val="001B4C2C"/>
    <w:rsid w:val="001C5F17"/>
    <w:rsid w:val="001C70B1"/>
    <w:rsid w:val="001D1E69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730"/>
    <w:rsid w:val="002C4C96"/>
    <w:rsid w:val="002D7E75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5B3"/>
    <w:rsid w:val="003546FF"/>
    <w:rsid w:val="003642F7"/>
    <w:rsid w:val="00365124"/>
    <w:rsid w:val="003652C9"/>
    <w:rsid w:val="00373850"/>
    <w:rsid w:val="00375973"/>
    <w:rsid w:val="00380E93"/>
    <w:rsid w:val="00386405"/>
    <w:rsid w:val="003923D7"/>
    <w:rsid w:val="00395446"/>
    <w:rsid w:val="003A370D"/>
    <w:rsid w:val="003B1155"/>
    <w:rsid w:val="003B2405"/>
    <w:rsid w:val="003B71EA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073D"/>
    <w:rsid w:val="004B5449"/>
    <w:rsid w:val="004B70BC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36BE4"/>
    <w:rsid w:val="00545600"/>
    <w:rsid w:val="00545D34"/>
    <w:rsid w:val="005527D4"/>
    <w:rsid w:val="00581363"/>
    <w:rsid w:val="00595FE0"/>
    <w:rsid w:val="005C0735"/>
    <w:rsid w:val="005C145E"/>
    <w:rsid w:val="005D0F13"/>
    <w:rsid w:val="005D593D"/>
    <w:rsid w:val="005E01D6"/>
    <w:rsid w:val="005E0952"/>
    <w:rsid w:val="005E39FC"/>
    <w:rsid w:val="005E3F35"/>
    <w:rsid w:val="005E6C5A"/>
    <w:rsid w:val="006116EE"/>
    <w:rsid w:val="006142C5"/>
    <w:rsid w:val="0061462D"/>
    <w:rsid w:val="00614B7C"/>
    <w:rsid w:val="00622560"/>
    <w:rsid w:val="00623722"/>
    <w:rsid w:val="006353F7"/>
    <w:rsid w:val="00642765"/>
    <w:rsid w:val="00645F62"/>
    <w:rsid w:val="00651A78"/>
    <w:rsid w:val="00651BEE"/>
    <w:rsid w:val="00655813"/>
    <w:rsid w:val="00661E0A"/>
    <w:rsid w:val="00667259"/>
    <w:rsid w:val="00672405"/>
    <w:rsid w:val="006759F1"/>
    <w:rsid w:val="00680941"/>
    <w:rsid w:val="006952CE"/>
    <w:rsid w:val="006A028C"/>
    <w:rsid w:val="006A607E"/>
    <w:rsid w:val="006B4F72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1682D"/>
    <w:rsid w:val="0072441E"/>
    <w:rsid w:val="00727BAB"/>
    <w:rsid w:val="00730906"/>
    <w:rsid w:val="00733391"/>
    <w:rsid w:val="00752D25"/>
    <w:rsid w:val="0075457C"/>
    <w:rsid w:val="00754790"/>
    <w:rsid w:val="00756F99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134E5"/>
    <w:rsid w:val="00835A7C"/>
    <w:rsid w:val="00842977"/>
    <w:rsid w:val="00843266"/>
    <w:rsid w:val="0085503E"/>
    <w:rsid w:val="00857EDE"/>
    <w:rsid w:val="00867BBD"/>
    <w:rsid w:val="008976D9"/>
    <w:rsid w:val="0089770C"/>
    <w:rsid w:val="008B64BF"/>
    <w:rsid w:val="008C7B8D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56BE6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9E153C"/>
    <w:rsid w:val="00A03307"/>
    <w:rsid w:val="00A10D07"/>
    <w:rsid w:val="00A163A5"/>
    <w:rsid w:val="00A17232"/>
    <w:rsid w:val="00A17633"/>
    <w:rsid w:val="00A27EBE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D2849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E3450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510D"/>
    <w:rsid w:val="00C66B13"/>
    <w:rsid w:val="00C73221"/>
    <w:rsid w:val="00C80314"/>
    <w:rsid w:val="00C82EA7"/>
    <w:rsid w:val="00C876A2"/>
    <w:rsid w:val="00C91949"/>
    <w:rsid w:val="00CA3D6E"/>
    <w:rsid w:val="00CD2FF7"/>
    <w:rsid w:val="00CD34D4"/>
    <w:rsid w:val="00CD77A9"/>
    <w:rsid w:val="00CE209E"/>
    <w:rsid w:val="00CE3C81"/>
    <w:rsid w:val="00CF290B"/>
    <w:rsid w:val="00D01547"/>
    <w:rsid w:val="00D01EF4"/>
    <w:rsid w:val="00D13153"/>
    <w:rsid w:val="00D16F7E"/>
    <w:rsid w:val="00D32AC1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A29C7"/>
    <w:rsid w:val="00DB05B7"/>
    <w:rsid w:val="00DB5F5C"/>
    <w:rsid w:val="00DC1475"/>
    <w:rsid w:val="00DC3F35"/>
    <w:rsid w:val="00DD6B03"/>
    <w:rsid w:val="00DE6268"/>
    <w:rsid w:val="00DF0D33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EF7428"/>
    <w:rsid w:val="00F0147E"/>
    <w:rsid w:val="00F031B3"/>
    <w:rsid w:val="00F14A7C"/>
    <w:rsid w:val="00F22D10"/>
    <w:rsid w:val="00F26EE1"/>
    <w:rsid w:val="00F33CFE"/>
    <w:rsid w:val="00F33EC5"/>
    <w:rsid w:val="00F3559A"/>
    <w:rsid w:val="00F36A72"/>
    <w:rsid w:val="00F376E3"/>
    <w:rsid w:val="00F432F2"/>
    <w:rsid w:val="00F5634C"/>
    <w:rsid w:val="00F651A0"/>
    <w:rsid w:val="00F65DAF"/>
    <w:rsid w:val="00F675C7"/>
    <w:rsid w:val="00F67D30"/>
    <w:rsid w:val="00F71B70"/>
    <w:rsid w:val="00F81053"/>
    <w:rsid w:val="00F9687C"/>
    <w:rsid w:val="00FA2982"/>
    <w:rsid w:val="00FA76F5"/>
    <w:rsid w:val="00FC0566"/>
    <w:rsid w:val="00FC1EF0"/>
    <w:rsid w:val="00FC4B6D"/>
    <w:rsid w:val="00FD6135"/>
    <w:rsid w:val="00FE114F"/>
    <w:rsid w:val="00FE4EE4"/>
    <w:rsid w:val="00FE67BB"/>
    <w:rsid w:val="00FE779A"/>
    <w:rsid w:val="00FF1C09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72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38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aylor.joseph.p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1532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52</cp:revision>
  <cp:lastPrinted>2008-09-09T13:42:00Z</cp:lastPrinted>
  <dcterms:created xsi:type="dcterms:W3CDTF">2021-04-28T16:34:00Z</dcterms:created>
  <dcterms:modified xsi:type="dcterms:W3CDTF">2022-02-28T22:51:00Z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