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5C71C" w14:textId="32FF2988" w:rsidR="00B27F12" w:rsidRPr="0094634B" w:rsidRDefault="00E23C0D" w:rsidP="00E23C0D">
      <w:pPr>
        <w:widowControl/>
        <w:tabs>
          <w:tab w:val="left" w:pos="180"/>
          <w:tab w:val="left" w:pos="6120"/>
          <w:tab w:val="left" w:pos="7380"/>
        </w:tabs>
        <w:ind w:left="180"/>
        <w:jc w:val="both"/>
        <w:rPr>
          <w:rFonts w:ascii="Cambria" w:hAnsi="Cambria" w:cstheme="majorHAnsi"/>
          <w:sz w:val="22"/>
          <w:szCs w:val="22"/>
        </w:rPr>
      </w:pPr>
      <w:r w:rsidRPr="00E23C0D">
        <w:rPr>
          <w:rFonts w:ascii="Cambria" w:hAnsi="Cambria" w:cstheme="majorHAnsi"/>
          <w:szCs w:val="24"/>
        </w:rPr>
        <w:t>BULLETIN 202</w:t>
      </w:r>
      <w:r w:rsidR="007F5E99">
        <w:rPr>
          <w:rFonts w:ascii="Cambria" w:hAnsi="Cambria" w:cstheme="majorHAnsi"/>
          <w:szCs w:val="24"/>
        </w:rPr>
        <w:t>2</w:t>
      </w:r>
      <w:r w:rsidRPr="00E23C0D">
        <w:rPr>
          <w:rFonts w:ascii="Cambria" w:hAnsi="Cambria" w:cstheme="majorHAnsi"/>
          <w:szCs w:val="24"/>
        </w:rPr>
        <w:t>-</w:t>
      </w:r>
      <w:r w:rsidR="005D49AC">
        <w:rPr>
          <w:rFonts w:ascii="Cambria" w:hAnsi="Cambria" w:cstheme="majorHAnsi"/>
          <w:szCs w:val="24"/>
        </w:rPr>
        <w:t>49</w:t>
      </w:r>
      <w:r w:rsidR="0094634B">
        <w:rPr>
          <w:rFonts w:ascii="Cambria" w:hAnsi="Cambria" w:cstheme="majorHAnsi"/>
          <w:sz w:val="22"/>
          <w:szCs w:val="22"/>
        </w:rPr>
        <w:tab/>
      </w:r>
      <w:r w:rsidR="0094634B" w:rsidRPr="007A10E5">
        <w:rPr>
          <w:rFonts w:ascii="Cambria" w:hAnsi="Cambria" w:cstheme="majorHAnsi"/>
          <w:szCs w:val="24"/>
        </w:rPr>
        <w:t xml:space="preserve">   </w:t>
      </w:r>
      <w:r w:rsidR="002924D6">
        <w:rPr>
          <w:rFonts w:ascii="Cambria" w:hAnsi="Cambria" w:cstheme="majorHAnsi"/>
          <w:szCs w:val="24"/>
        </w:rPr>
        <w:t>February</w:t>
      </w:r>
      <w:r w:rsidRPr="007A10E5">
        <w:rPr>
          <w:rFonts w:ascii="Cambria" w:hAnsi="Cambria" w:cstheme="majorHAnsi"/>
          <w:szCs w:val="24"/>
        </w:rPr>
        <w:t xml:space="preserve"> </w:t>
      </w:r>
      <w:r w:rsidR="005D49AC">
        <w:rPr>
          <w:rFonts w:ascii="Cambria" w:hAnsi="Cambria" w:cstheme="majorHAnsi"/>
          <w:szCs w:val="24"/>
        </w:rPr>
        <w:t>1</w:t>
      </w:r>
      <w:r w:rsidR="003365A8">
        <w:rPr>
          <w:rFonts w:ascii="Cambria" w:hAnsi="Cambria" w:cstheme="majorHAnsi"/>
          <w:szCs w:val="24"/>
        </w:rPr>
        <w:t>5</w:t>
      </w:r>
      <w:r w:rsidRPr="007A10E5">
        <w:rPr>
          <w:rFonts w:ascii="Cambria" w:hAnsi="Cambria" w:cstheme="majorHAnsi"/>
          <w:szCs w:val="24"/>
        </w:rPr>
        <w:t>, 202</w:t>
      </w:r>
      <w:r w:rsidR="00B944C5" w:rsidRPr="007A10E5">
        <w:rPr>
          <w:rFonts w:ascii="Cambria" w:hAnsi="Cambria" w:cstheme="majorHAnsi"/>
          <w:szCs w:val="24"/>
        </w:rPr>
        <w:t>2</w:t>
      </w:r>
      <w:r w:rsidR="00B27F12" w:rsidRPr="0094634B">
        <w:rPr>
          <w:rFonts w:ascii="Cambria" w:hAnsi="Cambria" w:cstheme="majorHAnsi"/>
          <w:sz w:val="22"/>
          <w:szCs w:val="22"/>
        </w:rPr>
        <w:t xml:space="preserve"> </w:t>
      </w:r>
    </w:p>
    <w:tbl>
      <w:tblPr>
        <w:tblW w:w="9300" w:type="dxa"/>
        <w:tblInd w:w="177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3060"/>
        <w:gridCol w:w="2910"/>
        <w:gridCol w:w="3330"/>
      </w:tblGrid>
      <w:tr w:rsidR="00B27F12" w:rsidRPr="0094634B" w14:paraId="44299CF7" w14:textId="77777777" w:rsidTr="00C81C9F">
        <w:trPr>
          <w:cantSplit/>
        </w:trPr>
        <w:tc>
          <w:tcPr>
            <w:tcW w:w="306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63345FC7" w14:textId="77777777" w:rsidR="00E23C0D" w:rsidRPr="00E23C0D" w:rsidRDefault="00E23C0D" w:rsidP="00E23C0D">
            <w:pPr>
              <w:widowControl/>
              <w:jc w:val="both"/>
              <w:rPr>
                <w:rFonts w:ascii="Cambria" w:eastAsia="Calibri" w:hAnsi="Cambria" w:cs="Arial"/>
                <w:snapToGrid/>
                <w:szCs w:val="24"/>
              </w:rPr>
            </w:pPr>
            <w:r w:rsidRPr="00E23C0D">
              <w:rPr>
                <w:rFonts w:ascii="Cambria" w:eastAsia="Calibri" w:hAnsi="Cambria" w:cs="Arial"/>
                <w:snapToGrid/>
                <w:szCs w:val="24"/>
              </w:rPr>
              <w:t>U.S. Department of Labor</w:t>
            </w:r>
          </w:p>
          <w:p w14:paraId="6B4B30A1" w14:textId="77777777" w:rsidR="00E23C0D" w:rsidRPr="00E23C0D" w:rsidRDefault="00E23C0D" w:rsidP="00E23C0D">
            <w:pPr>
              <w:widowControl/>
              <w:jc w:val="both"/>
              <w:rPr>
                <w:rFonts w:ascii="Cambria" w:eastAsia="Calibri" w:hAnsi="Cambria" w:cs="Arial"/>
                <w:snapToGrid/>
                <w:szCs w:val="24"/>
              </w:rPr>
            </w:pPr>
            <w:r w:rsidRPr="00E23C0D">
              <w:rPr>
                <w:rFonts w:ascii="Cambria" w:eastAsia="Calibri" w:hAnsi="Cambria" w:cs="Arial"/>
                <w:snapToGrid/>
                <w:szCs w:val="24"/>
              </w:rPr>
              <w:t xml:space="preserve">Employment and Training Administration, Office of </w:t>
            </w:r>
          </w:p>
          <w:p w14:paraId="3E957A70" w14:textId="77777777" w:rsidR="00E23C0D" w:rsidRPr="00E23C0D" w:rsidRDefault="00E23C0D" w:rsidP="00E23C0D">
            <w:pPr>
              <w:widowControl/>
              <w:jc w:val="both"/>
              <w:rPr>
                <w:rFonts w:ascii="Cambria" w:eastAsia="Calibri" w:hAnsi="Cambria" w:cs="Arial"/>
                <w:snapToGrid/>
                <w:szCs w:val="24"/>
              </w:rPr>
            </w:pPr>
            <w:r w:rsidRPr="00E23C0D">
              <w:rPr>
                <w:rFonts w:ascii="Cambria" w:eastAsia="Calibri" w:hAnsi="Cambria" w:cs="Arial"/>
                <w:snapToGrid/>
                <w:szCs w:val="24"/>
              </w:rPr>
              <w:t xml:space="preserve">Apprenticeship (OA) </w:t>
            </w:r>
          </w:p>
          <w:p w14:paraId="0786EE89" w14:textId="77777777" w:rsidR="00B27F12" w:rsidRPr="00E23C0D" w:rsidRDefault="00E23C0D" w:rsidP="00E23C0D">
            <w:pPr>
              <w:widowControl/>
              <w:spacing w:after="28"/>
              <w:jc w:val="both"/>
              <w:rPr>
                <w:rFonts w:ascii="Cambria" w:hAnsi="Cambria" w:cstheme="majorHAnsi"/>
                <w:szCs w:val="24"/>
              </w:rPr>
            </w:pPr>
            <w:r w:rsidRPr="00E23C0D">
              <w:rPr>
                <w:rFonts w:ascii="Cambria" w:eastAsia="Calibri" w:hAnsi="Cambria" w:cs="Arial"/>
                <w:snapToGrid/>
                <w:szCs w:val="24"/>
              </w:rPr>
              <w:t>Washington, D.C.  20210</w:t>
            </w:r>
          </w:p>
        </w:tc>
        <w:tc>
          <w:tcPr>
            <w:tcW w:w="291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14:paraId="5E79BB0F" w14:textId="77777777" w:rsidR="00B27F12" w:rsidRPr="00E23C0D" w:rsidRDefault="00B27F12" w:rsidP="00AD0529">
            <w:pPr>
              <w:widowControl/>
              <w:rPr>
                <w:rFonts w:ascii="Cambria" w:hAnsi="Cambria" w:cstheme="majorHAnsi"/>
                <w:szCs w:val="24"/>
              </w:rPr>
            </w:pPr>
            <w:r w:rsidRPr="00E23C0D">
              <w:rPr>
                <w:rFonts w:ascii="Cambria" w:hAnsi="Cambria" w:cstheme="majorHAnsi"/>
                <w:szCs w:val="24"/>
                <w:u w:val="single"/>
              </w:rPr>
              <w:t>Distribution</w:t>
            </w:r>
            <w:r w:rsidRPr="00E23C0D">
              <w:rPr>
                <w:rFonts w:ascii="Cambria" w:hAnsi="Cambria" w:cstheme="majorHAnsi"/>
                <w:szCs w:val="24"/>
              </w:rPr>
              <w:t>:</w:t>
            </w:r>
          </w:p>
          <w:p w14:paraId="7F0A1E9D" w14:textId="77777777" w:rsidR="00B27F12" w:rsidRPr="00E23C0D" w:rsidRDefault="00B27F12" w:rsidP="00AD0529">
            <w:pPr>
              <w:widowControl/>
              <w:rPr>
                <w:rFonts w:ascii="Cambria" w:hAnsi="Cambria" w:cstheme="majorHAnsi"/>
                <w:szCs w:val="24"/>
              </w:rPr>
            </w:pPr>
            <w:r w:rsidRPr="00E23C0D">
              <w:rPr>
                <w:rFonts w:ascii="Cambria" w:hAnsi="Cambria" w:cstheme="majorHAnsi"/>
                <w:szCs w:val="24"/>
              </w:rPr>
              <w:t>A-541 Headquarters</w:t>
            </w:r>
          </w:p>
          <w:p w14:paraId="42456A04" w14:textId="77777777" w:rsidR="00B27F12" w:rsidRPr="00E23C0D" w:rsidRDefault="00B27F12" w:rsidP="00AD0529">
            <w:pPr>
              <w:widowControl/>
              <w:rPr>
                <w:rFonts w:ascii="Cambria" w:hAnsi="Cambria" w:cstheme="majorHAnsi"/>
                <w:szCs w:val="24"/>
              </w:rPr>
            </w:pPr>
            <w:r w:rsidRPr="00E23C0D">
              <w:rPr>
                <w:rFonts w:ascii="Cambria" w:hAnsi="Cambria" w:cstheme="majorHAnsi"/>
                <w:szCs w:val="24"/>
              </w:rPr>
              <w:t>A-544 All Field Tech</w:t>
            </w:r>
          </w:p>
          <w:p w14:paraId="7C00F464" w14:textId="77777777" w:rsidR="00B27F12" w:rsidRPr="00E23C0D" w:rsidRDefault="00B27F12" w:rsidP="00AD0529">
            <w:pPr>
              <w:widowControl/>
              <w:spacing w:after="28"/>
              <w:rPr>
                <w:rFonts w:ascii="Cambria" w:hAnsi="Cambria" w:cstheme="majorHAnsi"/>
                <w:szCs w:val="24"/>
              </w:rPr>
            </w:pPr>
            <w:r w:rsidRPr="00E23C0D">
              <w:rPr>
                <w:rFonts w:ascii="Cambria" w:hAnsi="Cambria" w:cstheme="majorHAnsi"/>
                <w:szCs w:val="24"/>
              </w:rPr>
              <w:t>A-547 SD+RD+SAA+; Lab.Com</w:t>
            </w:r>
          </w:p>
          <w:p w14:paraId="4BAC9178" w14:textId="77777777" w:rsidR="00B27F12" w:rsidRPr="00E23C0D" w:rsidRDefault="00B27F12" w:rsidP="009C0C2B">
            <w:pPr>
              <w:widowControl/>
              <w:spacing w:after="28"/>
              <w:rPr>
                <w:rFonts w:ascii="Cambria" w:hAnsi="Cambria" w:cstheme="majorHAnsi"/>
                <w:szCs w:val="24"/>
              </w:rPr>
            </w:pPr>
          </w:p>
        </w:tc>
        <w:tc>
          <w:tcPr>
            <w:tcW w:w="333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36558D39" w14:textId="7BF2DEC8" w:rsidR="009E5C44" w:rsidRDefault="00B27F12" w:rsidP="00A32AE0">
            <w:pPr>
              <w:widowControl/>
              <w:spacing w:after="28"/>
              <w:rPr>
                <w:rFonts w:ascii="Cambria" w:hAnsi="Cambria" w:cstheme="majorHAnsi"/>
                <w:szCs w:val="24"/>
              </w:rPr>
            </w:pPr>
            <w:r w:rsidRPr="00E23C0D">
              <w:rPr>
                <w:rFonts w:ascii="Cambria" w:hAnsi="Cambria" w:cstheme="majorHAnsi"/>
                <w:szCs w:val="24"/>
                <w:u w:val="single"/>
              </w:rPr>
              <w:t>Subject</w:t>
            </w:r>
            <w:r w:rsidRPr="00E23C0D">
              <w:rPr>
                <w:rFonts w:ascii="Cambria" w:hAnsi="Cambria" w:cstheme="majorHAnsi"/>
                <w:szCs w:val="24"/>
              </w:rPr>
              <w:t xml:space="preserve">: </w:t>
            </w:r>
            <w:r w:rsidR="00C827EF" w:rsidRPr="00E23C0D">
              <w:rPr>
                <w:rFonts w:ascii="Cambria" w:hAnsi="Cambria" w:cstheme="majorHAnsi"/>
                <w:szCs w:val="24"/>
              </w:rPr>
              <w:t xml:space="preserve"> </w:t>
            </w:r>
            <w:r w:rsidR="004C0C3D">
              <w:rPr>
                <w:rFonts w:ascii="Cambria" w:hAnsi="Cambria" w:cstheme="majorHAnsi"/>
                <w:szCs w:val="24"/>
              </w:rPr>
              <w:t xml:space="preserve">General </w:t>
            </w:r>
            <w:r w:rsidR="00E7572A">
              <w:rPr>
                <w:rFonts w:ascii="Cambria" w:hAnsi="Cambria" w:cstheme="majorHAnsi"/>
                <w:szCs w:val="24"/>
              </w:rPr>
              <w:t xml:space="preserve">Information Concerning COVID-19 Vaccines, </w:t>
            </w:r>
            <w:r w:rsidR="007D252D">
              <w:rPr>
                <w:rFonts w:ascii="Cambria" w:hAnsi="Cambria" w:cstheme="majorHAnsi"/>
                <w:szCs w:val="24"/>
              </w:rPr>
              <w:t xml:space="preserve">Wearing </w:t>
            </w:r>
            <w:r w:rsidR="004C0C3D">
              <w:rPr>
                <w:rFonts w:ascii="Cambria" w:hAnsi="Cambria" w:cstheme="majorHAnsi"/>
                <w:szCs w:val="24"/>
              </w:rPr>
              <w:t xml:space="preserve">Masks, and </w:t>
            </w:r>
            <w:r w:rsidR="007D252D">
              <w:rPr>
                <w:rFonts w:ascii="Cambria" w:hAnsi="Cambria" w:cstheme="majorHAnsi"/>
                <w:szCs w:val="24"/>
              </w:rPr>
              <w:t xml:space="preserve">Getting </w:t>
            </w:r>
            <w:r w:rsidR="00F215D0">
              <w:rPr>
                <w:rFonts w:ascii="Cambria" w:hAnsi="Cambria" w:cstheme="majorHAnsi"/>
                <w:szCs w:val="24"/>
              </w:rPr>
              <w:t>Tested</w:t>
            </w:r>
            <w:r w:rsidR="00BC1FA7">
              <w:rPr>
                <w:rFonts w:ascii="Cambria" w:hAnsi="Cambria" w:cstheme="majorHAnsi"/>
                <w:szCs w:val="24"/>
              </w:rPr>
              <w:t xml:space="preserve"> </w:t>
            </w:r>
            <w:r w:rsidR="007D252D">
              <w:rPr>
                <w:rFonts w:ascii="Cambria" w:hAnsi="Cambria" w:cstheme="majorHAnsi"/>
                <w:szCs w:val="24"/>
              </w:rPr>
              <w:t xml:space="preserve">for COVID-19 </w:t>
            </w:r>
            <w:r w:rsidR="00BC1FA7">
              <w:rPr>
                <w:rFonts w:ascii="Cambria" w:hAnsi="Cambria" w:cstheme="majorHAnsi"/>
                <w:szCs w:val="24"/>
              </w:rPr>
              <w:t>in</w:t>
            </w:r>
            <w:r w:rsidR="00E7572A">
              <w:rPr>
                <w:rFonts w:ascii="Cambria" w:hAnsi="Cambria" w:cstheme="majorHAnsi"/>
                <w:szCs w:val="24"/>
              </w:rPr>
              <w:t xml:space="preserve"> Registered Apprenticeship</w:t>
            </w:r>
            <w:r w:rsidR="00BC1FA7">
              <w:rPr>
                <w:rFonts w:ascii="Cambria" w:hAnsi="Cambria" w:cstheme="majorHAnsi"/>
                <w:szCs w:val="24"/>
              </w:rPr>
              <w:t>s</w:t>
            </w:r>
          </w:p>
          <w:p w14:paraId="0B179B60" w14:textId="77777777" w:rsidR="00B27F12" w:rsidRPr="00E23C0D" w:rsidRDefault="009E5C44" w:rsidP="00A32AE0">
            <w:pPr>
              <w:widowControl/>
              <w:spacing w:after="28"/>
              <w:ind w:left="63"/>
              <w:rPr>
                <w:rFonts w:ascii="Cambria" w:hAnsi="Cambria" w:cstheme="majorHAnsi"/>
                <w:szCs w:val="24"/>
                <w:u w:val="single"/>
              </w:rPr>
            </w:pPr>
            <w:r w:rsidRPr="009E5C44">
              <w:rPr>
                <w:rFonts w:ascii="Cambria" w:hAnsi="Cambria" w:cstheme="majorHAnsi"/>
                <w:szCs w:val="24"/>
              </w:rPr>
              <w:t xml:space="preserve"> </w:t>
            </w:r>
          </w:p>
          <w:p w14:paraId="23B07949" w14:textId="77777777" w:rsidR="00B27F12" w:rsidRPr="0094634B" w:rsidRDefault="00B27F12" w:rsidP="00A32AE0">
            <w:pPr>
              <w:widowControl/>
              <w:spacing w:after="28"/>
              <w:ind w:left="66"/>
              <w:rPr>
                <w:rFonts w:ascii="Cambria" w:hAnsi="Cambria" w:cstheme="majorHAnsi"/>
                <w:sz w:val="22"/>
                <w:szCs w:val="22"/>
              </w:rPr>
            </w:pPr>
            <w:r w:rsidRPr="00E23C0D">
              <w:rPr>
                <w:rFonts w:ascii="Cambria" w:hAnsi="Cambria" w:cstheme="majorHAnsi"/>
                <w:szCs w:val="24"/>
                <w:u w:val="single"/>
              </w:rPr>
              <w:t>Code</w:t>
            </w:r>
            <w:r w:rsidR="00C75756">
              <w:rPr>
                <w:rFonts w:ascii="Cambria" w:hAnsi="Cambria" w:cstheme="majorHAnsi"/>
                <w:szCs w:val="24"/>
              </w:rPr>
              <w:t xml:space="preserve">:  </w:t>
            </w:r>
            <w:r w:rsidR="00A32AE0">
              <w:rPr>
                <w:rFonts w:ascii="Cambria" w:hAnsi="Cambria" w:cstheme="majorHAnsi"/>
                <w:szCs w:val="24"/>
              </w:rPr>
              <w:t>400</w:t>
            </w:r>
            <w:r w:rsidR="003850BC">
              <w:rPr>
                <w:rFonts w:ascii="Cambria" w:hAnsi="Cambria" w:cstheme="majorHAnsi"/>
                <w:szCs w:val="24"/>
              </w:rPr>
              <w:t xml:space="preserve"> </w:t>
            </w:r>
          </w:p>
        </w:tc>
      </w:tr>
      <w:tr w:rsidR="00B27F12" w:rsidRPr="0094634B" w14:paraId="4BF8F155" w14:textId="77777777" w:rsidTr="00C81C9F">
        <w:trPr>
          <w:cantSplit/>
        </w:trPr>
        <w:tc>
          <w:tcPr>
            <w:tcW w:w="306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0B779975" w14:textId="77777777" w:rsidR="00B27F12" w:rsidRPr="0094634B" w:rsidRDefault="00B27F12" w:rsidP="009C0C2B">
            <w:pPr>
              <w:spacing w:line="100" w:lineRule="exact"/>
              <w:rPr>
                <w:rFonts w:ascii="Cambria" w:hAnsi="Cambria" w:cstheme="majorHAnsi"/>
                <w:sz w:val="22"/>
                <w:szCs w:val="22"/>
              </w:rPr>
            </w:pPr>
          </w:p>
          <w:p w14:paraId="0646DC4C" w14:textId="43C7E159" w:rsidR="00B27F12" w:rsidRPr="00E23C0D" w:rsidRDefault="0066240D" w:rsidP="009C0C2B">
            <w:pPr>
              <w:widowControl/>
              <w:spacing w:after="86"/>
              <w:jc w:val="both"/>
              <w:rPr>
                <w:rFonts w:ascii="Cambria" w:hAnsi="Cambria" w:cstheme="majorHAnsi"/>
                <w:szCs w:val="24"/>
              </w:rPr>
            </w:pPr>
            <w:r>
              <w:rPr>
                <w:rFonts w:ascii="Cambria" w:hAnsi="Cambria" w:cstheme="majorHAnsi"/>
                <w:szCs w:val="24"/>
              </w:rPr>
              <w:t xml:space="preserve">Symbols: </w:t>
            </w:r>
            <w:r w:rsidR="00B27F12" w:rsidRPr="00E23C0D">
              <w:rPr>
                <w:rFonts w:ascii="Cambria" w:hAnsi="Cambria" w:cstheme="majorHAnsi"/>
                <w:szCs w:val="24"/>
              </w:rPr>
              <w:t>DRAP/A</w:t>
            </w:r>
            <w:r w:rsidR="000C4494" w:rsidRPr="00E23C0D">
              <w:rPr>
                <w:rFonts w:ascii="Cambria" w:hAnsi="Cambria" w:cstheme="majorHAnsi"/>
                <w:szCs w:val="24"/>
              </w:rPr>
              <w:t>S</w:t>
            </w:r>
            <w:r w:rsidR="00B27F12" w:rsidRPr="00E23C0D">
              <w:rPr>
                <w:rFonts w:ascii="Cambria" w:hAnsi="Cambria" w:cstheme="majorHAnsi"/>
                <w:szCs w:val="24"/>
              </w:rPr>
              <w:t>R</w:t>
            </w:r>
          </w:p>
        </w:tc>
        <w:tc>
          <w:tcPr>
            <w:tcW w:w="291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677E0B53" w14:textId="77777777" w:rsidR="00B27F12" w:rsidRPr="0094634B" w:rsidRDefault="00B27F12" w:rsidP="009C0C2B">
            <w:pPr>
              <w:widowControl/>
              <w:spacing w:after="86"/>
              <w:jc w:val="both"/>
              <w:rPr>
                <w:rFonts w:ascii="Cambria" w:hAnsi="Cambria" w:cstheme="majorHAns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69856670" w14:textId="77777777" w:rsidR="00B27F12" w:rsidRPr="0094634B" w:rsidRDefault="00B27F12" w:rsidP="009C0C2B">
            <w:pPr>
              <w:spacing w:line="100" w:lineRule="exact"/>
              <w:rPr>
                <w:rFonts w:ascii="Cambria" w:hAnsi="Cambria" w:cstheme="majorHAnsi"/>
                <w:sz w:val="22"/>
                <w:szCs w:val="22"/>
              </w:rPr>
            </w:pPr>
          </w:p>
          <w:p w14:paraId="3DB7B71F" w14:textId="750F5B91" w:rsidR="00B27F12" w:rsidRPr="00E23C0D" w:rsidRDefault="0066240D" w:rsidP="009C0C2B">
            <w:pPr>
              <w:widowControl/>
              <w:spacing w:after="86"/>
              <w:jc w:val="both"/>
              <w:rPr>
                <w:rFonts w:ascii="Cambria" w:hAnsi="Cambria" w:cstheme="majorHAnsi"/>
                <w:szCs w:val="24"/>
              </w:rPr>
            </w:pPr>
            <w:r>
              <w:rPr>
                <w:rFonts w:ascii="Cambria" w:hAnsi="Cambria" w:cstheme="majorHAnsi"/>
                <w:szCs w:val="24"/>
              </w:rPr>
              <w:t>Action:</w:t>
            </w:r>
            <w:r w:rsidR="00B27F12" w:rsidRPr="00E23C0D">
              <w:rPr>
                <w:rFonts w:ascii="Cambria" w:hAnsi="Cambria" w:cstheme="majorHAnsi"/>
                <w:szCs w:val="24"/>
              </w:rPr>
              <w:t xml:space="preserve"> Immediate</w:t>
            </w:r>
          </w:p>
        </w:tc>
      </w:tr>
      <w:tr w:rsidR="00B27F12" w:rsidRPr="0094634B" w14:paraId="73CD1529" w14:textId="77777777" w:rsidTr="007C7D7A">
        <w:tblPrEx>
          <w:tblCellMar>
            <w:left w:w="120" w:type="dxa"/>
            <w:right w:w="120" w:type="dxa"/>
          </w:tblCellMar>
        </w:tblPrEx>
        <w:tc>
          <w:tcPr>
            <w:tcW w:w="9300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284F3840" w14:textId="77777777" w:rsidR="00B27F12" w:rsidRPr="0094634B" w:rsidRDefault="00B27F12" w:rsidP="007E2AC1">
            <w:pPr>
              <w:jc w:val="both"/>
              <w:rPr>
                <w:rFonts w:ascii="Cambria" w:hAnsi="Cambria" w:cstheme="majorHAnsi"/>
                <w:sz w:val="22"/>
                <w:szCs w:val="22"/>
              </w:rPr>
            </w:pPr>
          </w:p>
          <w:p w14:paraId="022DB816" w14:textId="06765413" w:rsidR="0063379E" w:rsidRPr="00DD7580" w:rsidRDefault="00B27F12" w:rsidP="007E2AC1">
            <w:pPr>
              <w:widowControl/>
              <w:ind w:right="60"/>
              <w:jc w:val="both"/>
              <w:rPr>
                <w:rFonts w:ascii="Cambria" w:hAnsi="Cambria"/>
                <w:szCs w:val="24"/>
              </w:rPr>
            </w:pPr>
            <w:r w:rsidRPr="00DD7580">
              <w:rPr>
                <w:rFonts w:ascii="Cambria" w:hAnsi="Cambria" w:cstheme="majorHAnsi"/>
                <w:b/>
                <w:bCs/>
                <w:szCs w:val="24"/>
                <w:u w:val="single"/>
              </w:rPr>
              <w:t>PURPOSE</w:t>
            </w:r>
            <w:r w:rsidRPr="00DD7580">
              <w:rPr>
                <w:rFonts w:ascii="Cambria" w:hAnsi="Cambria" w:cstheme="majorHAnsi"/>
                <w:b/>
                <w:bCs/>
                <w:szCs w:val="24"/>
              </w:rPr>
              <w:t>:</w:t>
            </w:r>
            <w:r w:rsidRPr="00DD7580">
              <w:rPr>
                <w:rFonts w:ascii="Cambria" w:hAnsi="Cambria" w:cstheme="majorHAnsi"/>
                <w:szCs w:val="24"/>
              </w:rPr>
              <w:t xml:space="preserve">  </w:t>
            </w:r>
            <w:r w:rsidR="008A453E" w:rsidRPr="00DD7580">
              <w:rPr>
                <w:rFonts w:ascii="Cambria" w:hAnsi="Cambria" w:cstheme="majorHAnsi"/>
                <w:szCs w:val="24"/>
              </w:rPr>
              <w:t>To provide</w:t>
            </w:r>
            <w:r w:rsidRPr="00DD7580">
              <w:rPr>
                <w:rFonts w:ascii="Cambria" w:hAnsi="Cambria" w:cstheme="majorHAnsi"/>
                <w:szCs w:val="24"/>
              </w:rPr>
              <w:t xml:space="preserve"> </w:t>
            </w:r>
            <w:r w:rsidRPr="00B944C5">
              <w:rPr>
                <w:rFonts w:ascii="Cambria" w:hAnsi="Cambria" w:cstheme="majorHAnsi"/>
                <w:szCs w:val="24"/>
              </w:rPr>
              <w:t xml:space="preserve">the staff of </w:t>
            </w:r>
            <w:r w:rsidR="00B944C5" w:rsidRPr="00B944C5">
              <w:rPr>
                <w:rFonts w:ascii="Cambria" w:hAnsi="Cambria" w:cstheme="majorHAnsi"/>
                <w:szCs w:val="24"/>
              </w:rPr>
              <w:t>the Office of Apprenticeship (</w:t>
            </w:r>
            <w:r w:rsidRPr="00B944C5">
              <w:rPr>
                <w:rFonts w:ascii="Cambria" w:hAnsi="Cambria" w:cstheme="majorHAnsi"/>
                <w:szCs w:val="24"/>
              </w:rPr>
              <w:t>OA</w:t>
            </w:r>
            <w:r w:rsidR="00B944C5" w:rsidRPr="00B944C5">
              <w:rPr>
                <w:rFonts w:ascii="Cambria" w:hAnsi="Cambria" w:cstheme="majorHAnsi"/>
                <w:szCs w:val="24"/>
              </w:rPr>
              <w:t>)</w:t>
            </w:r>
            <w:r w:rsidRPr="00B944C5">
              <w:rPr>
                <w:rFonts w:ascii="Cambria" w:hAnsi="Cambria" w:cstheme="majorHAnsi"/>
                <w:szCs w:val="24"/>
              </w:rPr>
              <w:t xml:space="preserve"> and the State Apprenticeship Agencies (SAA), Registered Apprentice</w:t>
            </w:r>
            <w:r w:rsidR="004F3CB1" w:rsidRPr="00B944C5">
              <w:rPr>
                <w:rFonts w:ascii="Cambria" w:hAnsi="Cambria" w:cstheme="majorHAnsi"/>
                <w:szCs w:val="24"/>
              </w:rPr>
              <w:t xml:space="preserve">ship program sponsors, </w:t>
            </w:r>
            <w:r w:rsidRPr="007A10E5">
              <w:rPr>
                <w:rFonts w:ascii="Cambria" w:hAnsi="Cambria" w:cstheme="majorHAnsi"/>
                <w:szCs w:val="24"/>
              </w:rPr>
              <w:t>Registered Apprenticeship partners</w:t>
            </w:r>
            <w:r w:rsidR="000C4494" w:rsidRPr="007A10E5">
              <w:rPr>
                <w:rFonts w:ascii="Cambria" w:hAnsi="Cambria" w:cstheme="majorHAnsi"/>
                <w:szCs w:val="24"/>
              </w:rPr>
              <w:t>,</w:t>
            </w:r>
            <w:r w:rsidRPr="007A10E5">
              <w:rPr>
                <w:rFonts w:ascii="Cambria" w:hAnsi="Cambria" w:cstheme="majorHAnsi"/>
                <w:szCs w:val="24"/>
              </w:rPr>
              <w:t xml:space="preserve"> </w:t>
            </w:r>
            <w:r w:rsidR="00F16531" w:rsidRPr="007A10E5">
              <w:rPr>
                <w:rFonts w:ascii="Cambria" w:hAnsi="Cambria" w:cstheme="majorHAnsi"/>
                <w:szCs w:val="24"/>
              </w:rPr>
              <w:t xml:space="preserve">and </w:t>
            </w:r>
            <w:r w:rsidR="00E93377" w:rsidRPr="007A10E5">
              <w:rPr>
                <w:rFonts w:ascii="Cambria" w:hAnsi="Cambria" w:cstheme="majorHAnsi"/>
                <w:szCs w:val="24"/>
              </w:rPr>
              <w:t>providers of related instruction</w:t>
            </w:r>
            <w:r w:rsidR="007750AC" w:rsidRPr="007A10E5">
              <w:rPr>
                <w:rFonts w:ascii="Cambria" w:hAnsi="Cambria" w:cstheme="majorHAnsi"/>
                <w:szCs w:val="24"/>
              </w:rPr>
              <w:t xml:space="preserve"> </w:t>
            </w:r>
            <w:r w:rsidR="00F128BC" w:rsidRPr="007A10E5">
              <w:rPr>
                <w:rFonts w:ascii="Cambria" w:hAnsi="Cambria" w:cstheme="majorHAnsi"/>
                <w:szCs w:val="24"/>
              </w:rPr>
              <w:t xml:space="preserve">with </w:t>
            </w:r>
            <w:r w:rsidR="00FF0F88" w:rsidRPr="007A10E5">
              <w:rPr>
                <w:rFonts w:ascii="Cambria" w:hAnsi="Cambria" w:cstheme="majorHAnsi"/>
                <w:szCs w:val="24"/>
              </w:rPr>
              <w:t xml:space="preserve">available </w:t>
            </w:r>
            <w:r w:rsidR="008A453E" w:rsidRPr="007A10E5">
              <w:rPr>
                <w:rFonts w:ascii="Cambria" w:hAnsi="Cambria" w:cstheme="majorHAnsi"/>
                <w:szCs w:val="24"/>
              </w:rPr>
              <w:t xml:space="preserve">resources </w:t>
            </w:r>
            <w:r w:rsidR="00AD3311" w:rsidRPr="007A10E5">
              <w:rPr>
                <w:rFonts w:ascii="Cambria" w:hAnsi="Cambria" w:cstheme="majorHAnsi"/>
                <w:szCs w:val="24"/>
              </w:rPr>
              <w:t>to facilitate their understanding o</w:t>
            </w:r>
            <w:r w:rsidR="004F3CB1" w:rsidRPr="007A10E5">
              <w:rPr>
                <w:rFonts w:ascii="Cambria" w:hAnsi="Cambria" w:cstheme="majorHAnsi"/>
                <w:szCs w:val="24"/>
              </w:rPr>
              <w:t>f</w:t>
            </w:r>
            <w:r w:rsidR="00AD3311" w:rsidRPr="007A10E5">
              <w:rPr>
                <w:rFonts w:ascii="Cambria" w:hAnsi="Cambria" w:cstheme="majorHAnsi"/>
                <w:szCs w:val="24"/>
              </w:rPr>
              <w:t xml:space="preserve"> </w:t>
            </w:r>
            <w:r w:rsidR="004F3CB1" w:rsidRPr="007A10E5">
              <w:rPr>
                <w:rFonts w:ascii="Cambria" w:hAnsi="Cambria" w:cstheme="majorHAnsi"/>
                <w:szCs w:val="24"/>
              </w:rPr>
              <w:t>workplace</w:t>
            </w:r>
            <w:r w:rsidR="00926544" w:rsidRPr="00DD7580">
              <w:rPr>
                <w:rFonts w:ascii="Cambria" w:hAnsi="Cambria" w:cstheme="majorHAnsi"/>
                <w:szCs w:val="24"/>
              </w:rPr>
              <w:t xml:space="preserve"> health and</w:t>
            </w:r>
            <w:r w:rsidR="004F3CB1" w:rsidRPr="00DD7580">
              <w:rPr>
                <w:rFonts w:ascii="Cambria" w:hAnsi="Cambria" w:cstheme="majorHAnsi"/>
                <w:szCs w:val="24"/>
              </w:rPr>
              <w:t xml:space="preserve"> </w:t>
            </w:r>
            <w:r w:rsidR="00926544" w:rsidRPr="00DD7580">
              <w:rPr>
                <w:rFonts w:ascii="Cambria" w:hAnsi="Cambria" w:cstheme="majorHAnsi"/>
                <w:szCs w:val="24"/>
              </w:rPr>
              <w:t xml:space="preserve">safety </w:t>
            </w:r>
            <w:r w:rsidR="004F3CB1" w:rsidRPr="00DD7580">
              <w:rPr>
                <w:rFonts w:ascii="Cambria" w:hAnsi="Cambria" w:cstheme="majorHAnsi"/>
                <w:szCs w:val="24"/>
              </w:rPr>
              <w:t>requirements</w:t>
            </w:r>
            <w:r w:rsidR="00926544" w:rsidRPr="00DD7580">
              <w:rPr>
                <w:rFonts w:ascii="Cambria" w:hAnsi="Cambria" w:cstheme="majorHAnsi"/>
                <w:szCs w:val="24"/>
              </w:rPr>
              <w:t xml:space="preserve"> </w:t>
            </w:r>
            <w:r w:rsidR="004C0C3D" w:rsidRPr="00DD7580">
              <w:rPr>
                <w:rFonts w:ascii="Cambria" w:hAnsi="Cambria" w:cstheme="majorHAnsi"/>
                <w:szCs w:val="24"/>
              </w:rPr>
              <w:t xml:space="preserve">for Registered Apprenticeship programs </w:t>
            </w:r>
            <w:r w:rsidR="00926544" w:rsidRPr="00DD7580">
              <w:rPr>
                <w:rFonts w:ascii="Cambria" w:hAnsi="Cambria" w:cstheme="majorHAnsi"/>
                <w:szCs w:val="24"/>
              </w:rPr>
              <w:t>in connection with the</w:t>
            </w:r>
            <w:r w:rsidR="004F3CB1" w:rsidRPr="00DD7580">
              <w:rPr>
                <w:rFonts w:ascii="Cambria" w:hAnsi="Cambria" w:cstheme="majorHAnsi"/>
                <w:szCs w:val="24"/>
              </w:rPr>
              <w:t xml:space="preserve"> Coronavirus Disease 2019 (COVID-19) </w:t>
            </w:r>
            <w:r w:rsidR="005B4055" w:rsidRPr="00DD7580">
              <w:rPr>
                <w:rFonts w:ascii="Cambria" w:hAnsi="Cambria" w:cstheme="majorHAnsi"/>
                <w:szCs w:val="24"/>
              </w:rPr>
              <w:t>pandemic</w:t>
            </w:r>
            <w:r w:rsidR="008A453E" w:rsidRPr="00DD7580">
              <w:rPr>
                <w:rFonts w:ascii="Cambria" w:hAnsi="Cambria" w:cstheme="majorHAnsi"/>
                <w:szCs w:val="24"/>
              </w:rPr>
              <w:t xml:space="preserve">.  </w:t>
            </w:r>
          </w:p>
          <w:p w14:paraId="2EFBC663" w14:textId="77777777" w:rsidR="0063379E" w:rsidRPr="00DD7580" w:rsidRDefault="0063379E" w:rsidP="00F630F3">
            <w:pPr>
              <w:widowControl/>
              <w:ind w:right="60"/>
              <w:jc w:val="both"/>
              <w:rPr>
                <w:rFonts w:ascii="Cambria" w:hAnsi="Cambria"/>
              </w:rPr>
            </w:pPr>
          </w:p>
          <w:p w14:paraId="0BF685C2" w14:textId="36398F03" w:rsidR="00C57645" w:rsidRPr="007A10E5" w:rsidRDefault="00E7387C" w:rsidP="00C57645">
            <w:pPr>
              <w:jc w:val="both"/>
              <w:rPr>
                <w:rFonts w:ascii="Cambria" w:eastAsiaTheme="minorHAnsi" w:hAnsi="Cambria" w:cstheme="majorHAnsi"/>
                <w:snapToGrid/>
                <w:szCs w:val="24"/>
              </w:rPr>
            </w:pPr>
            <w:r w:rsidRPr="007C7D7A">
              <w:rPr>
                <w:rFonts w:ascii="Cambria" w:hAnsi="Cambria" w:cstheme="majorHAnsi"/>
                <w:b/>
                <w:bCs/>
                <w:szCs w:val="24"/>
                <w:u w:val="single"/>
              </w:rPr>
              <w:t>BACKGROUND</w:t>
            </w:r>
            <w:r w:rsidRPr="007C7D7A">
              <w:rPr>
                <w:rFonts w:ascii="Cambria" w:hAnsi="Cambria" w:cstheme="majorHAnsi"/>
                <w:b/>
                <w:bCs/>
                <w:szCs w:val="24"/>
              </w:rPr>
              <w:t>:</w:t>
            </w:r>
            <w:r w:rsidRPr="007C7D7A">
              <w:rPr>
                <w:rFonts w:ascii="Cambria" w:hAnsi="Cambria" w:cstheme="majorHAnsi"/>
                <w:szCs w:val="24"/>
              </w:rPr>
              <w:t xml:space="preserve"> </w:t>
            </w:r>
            <w:r w:rsidR="00217CCE" w:rsidRPr="007C7D7A">
              <w:rPr>
                <w:rFonts w:ascii="Cambria" w:hAnsi="Cambria" w:cstheme="majorHAnsi"/>
                <w:szCs w:val="24"/>
              </w:rPr>
              <w:t xml:space="preserve"> </w:t>
            </w:r>
            <w:r w:rsidR="009F1EF3" w:rsidRPr="007C7D7A">
              <w:rPr>
                <w:rFonts w:ascii="Cambria" w:hAnsi="Cambria" w:cstheme="majorHAnsi"/>
              </w:rPr>
              <w:t xml:space="preserve">In March 2020, COVID-19 </w:t>
            </w:r>
            <w:r w:rsidR="009F1EF3" w:rsidRPr="00C7557C">
              <w:rPr>
                <w:rFonts w:ascii="Cambria" w:hAnsi="Cambria" w:cstheme="majorHAnsi"/>
                <w:szCs w:val="24"/>
              </w:rPr>
              <w:t xml:space="preserve">was declared a national emergency.  </w:t>
            </w:r>
            <w:r w:rsidR="00DC27C6" w:rsidRPr="00C7557C">
              <w:rPr>
                <w:rFonts w:ascii="Cambria" w:hAnsi="Cambria" w:cstheme="majorHAnsi"/>
                <w:szCs w:val="24"/>
              </w:rPr>
              <w:t>T</w:t>
            </w:r>
            <w:r w:rsidR="00FF0F88" w:rsidRPr="00C7557C">
              <w:rPr>
                <w:rFonts w:ascii="Cambria" w:hAnsi="Cambria" w:cstheme="majorHAnsi"/>
                <w:szCs w:val="24"/>
              </w:rPr>
              <w:t xml:space="preserve">he </w:t>
            </w:r>
            <w:r w:rsidR="00373526" w:rsidRPr="00C7557C">
              <w:rPr>
                <w:rFonts w:ascii="Cambria" w:hAnsi="Cambria" w:cstheme="majorHAnsi"/>
                <w:szCs w:val="24"/>
              </w:rPr>
              <w:t xml:space="preserve">continued </w:t>
            </w:r>
            <w:r w:rsidR="00FF0F88" w:rsidRPr="00C7557C">
              <w:rPr>
                <w:rFonts w:ascii="Cambria" w:hAnsi="Cambria" w:cstheme="majorHAnsi"/>
                <w:szCs w:val="24"/>
              </w:rPr>
              <w:t xml:space="preserve">volatility of this virus </w:t>
            </w:r>
            <w:r w:rsidR="00FB20B8" w:rsidRPr="00C7557C">
              <w:rPr>
                <w:rFonts w:ascii="Cambria" w:hAnsi="Cambria" w:cstheme="majorHAnsi"/>
                <w:szCs w:val="24"/>
              </w:rPr>
              <w:t>reinforc</w:t>
            </w:r>
            <w:r w:rsidR="004C0C3D" w:rsidRPr="00C7557C">
              <w:rPr>
                <w:rFonts w:ascii="Cambria" w:hAnsi="Cambria" w:cstheme="majorHAnsi"/>
                <w:szCs w:val="24"/>
              </w:rPr>
              <w:t>es</w:t>
            </w:r>
            <w:r w:rsidR="00FF0F88" w:rsidRPr="00C7557C">
              <w:rPr>
                <w:rFonts w:ascii="Cambria" w:hAnsi="Cambria" w:cstheme="majorHAnsi"/>
                <w:szCs w:val="24"/>
              </w:rPr>
              <w:t xml:space="preserve"> the importance</w:t>
            </w:r>
            <w:r w:rsidR="005B4055" w:rsidRPr="00C7557C">
              <w:rPr>
                <w:rFonts w:ascii="Cambria" w:hAnsi="Cambria" w:cstheme="majorHAnsi"/>
                <w:szCs w:val="24"/>
              </w:rPr>
              <w:t xml:space="preserve"> </w:t>
            </w:r>
            <w:r w:rsidR="00077AC6" w:rsidRPr="00C7557C">
              <w:rPr>
                <w:rFonts w:ascii="Cambria" w:hAnsi="Cambria" w:cstheme="majorHAnsi"/>
                <w:szCs w:val="24"/>
              </w:rPr>
              <w:t>of individual</w:t>
            </w:r>
            <w:r w:rsidR="00A00397" w:rsidRPr="00C7557C">
              <w:rPr>
                <w:rFonts w:ascii="Cambria" w:hAnsi="Cambria" w:cstheme="majorHAnsi"/>
                <w:szCs w:val="24"/>
              </w:rPr>
              <w:t>s</w:t>
            </w:r>
            <w:r w:rsidR="004714E5" w:rsidRPr="00C7557C">
              <w:rPr>
                <w:rFonts w:ascii="Cambria" w:hAnsi="Cambria" w:cstheme="majorHAnsi"/>
                <w:szCs w:val="24"/>
              </w:rPr>
              <w:t xml:space="preserve"> </w:t>
            </w:r>
            <w:r w:rsidR="005B4055" w:rsidRPr="00C7557C">
              <w:rPr>
                <w:rFonts w:ascii="Cambria" w:hAnsi="Cambria" w:cstheme="majorHAnsi"/>
                <w:szCs w:val="24"/>
              </w:rPr>
              <w:t>play</w:t>
            </w:r>
            <w:r w:rsidR="00077AC6" w:rsidRPr="00C7557C">
              <w:rPr>
                <w:rFonts w:ascii="Cambria" w:hAnsi="Cambria" w:cstheme="majorHAnsi"/>
                <w:szCs w:val="24"/>
              </w:rPr>
              <w:t>ing</w:t>
            </w:r>
            <w:r w:rsidR="00FF0F88" w:rsidRPr="00C7557C">
              <w:rPr>
                <w:rFonts w:ascii="Cambria" w:hAnsi="Cambria" w:cstheme="majorHAnsi"/>
                <w:szCs w:val="24"/>
              </w:rPr>
              <w:t xml:space="preserve"> their</w:t>
            </w:r>
            <w:r w:rsidR="00FF0F88" w:rsidRPr="007C7D7A">
              <w:rPr>
                <w:rFonts w:ascii="Cambria" w:hAnsi="Cambria" w:cstheme="majorHAnsi"/>
              </w:rPr>
              <w:t xml:space="preserve"> part to </w:t>
            </w:r>
            <w:r w:rsidR="004714E5" w:rsidRPr="007C7D7A">
              <w:rPr>
                <w:rFonts w:ascii="Cambria" w:hAnsi="Cambria" w:cstheme="majorHAnsi"/>
              </w:rPr>
              <w:t xml:space="preserve">ensure </w:t>
            </w:r>
            <w:r w:rsidR="00C45EA5" w:rsidRPr="007C7D7A">
              <w:rPr>
                <w:rFonts w:ascii="Cambria" w:hAnsi="Cambria" w:cstheme="majorHAnsi"/>
              </w:rPr>
              <w:t xml:space="preserve">not only </w:t>
            </w:r>
            <w:r w:rsidR="004714E5" w:rsidRPr="007C7D7A">
              <w:rPr>
                <w:rFonts w:ascii="Cambria" w:hAnsi="Cambria" w:cstheme="majorHAnsi"/>
              </w:rPr>
              <w:t>their</w:t>
            </w:r>
            <w:r w:rsidR="00FF0F88" w:rsidRPr="007C7D7A">
              <w:rPr>
                <w:rFonts w:ascii="Cambria" w:hAnsi="Cambria" w:cstheme="majorHAnsi"/>
              </w:rPr>
              <w:t xml:space="preserve"> own safety</w:t>
            </w:r>
            <w:r w:rsidR="00C45EA5" w:rsidRPr="007C7D7A">
              <w:rPr>
                <w:rFonts w:ascii="Cambria" w:hAnsi="Cambria" w:cstheme="majorHAnsi"/>
              </w:rPr>
              <w:t>,</w:t>
            </w:r>
            <w:r w:rsidR="00FF0F88" w:rsidRPr="007C7D7A">
              <w:rPr>
                <w:rFonts w:ascii="Cambria" w:hAnsi="Cambria" w:cstheme="majorHAnsi"/>
              </w:rPr>
              <w:t xml:space="preserve"> </w:t>
            </w:r>
            <w:r w:rsidR="00C45EA5" w:rsidRPr="007C7D7A">
              <w:rPr>
                <w:rFonts w:ascii="Cambria" w:hAnsi="Cambria" w:cstheme="majorHAnsi"/>
              </w:rPr>
              <w:t>but to safeguard</w:t>
            </w:r>
            <w:r w:rsidR="00FF0F88" w:rsidRPr="007C7D7A">
              <w:rPr>
                <w:rFonts w:ascii="Cambria" w:hAnsi="Cambria" w:cstheme="majorHAnsi"/>
              </w:rPr>
              <w:t xml:space="preserve"> </w:t>
            </w:r>
            <w:r w:rsidR="00077AC6" w:rsidRPr="007C7D7A">
              <w:rPr>
                <w:rFonts w:ascii="Cambria" w:hAnsi="Cambria" w:cstheme="majorHAnsi"/>
              </w:rPr>
              <w:t>the safety</w:t>
            </w:r>
            <w:r w:rsidR="004714E5" w:rsidRPr="007C7D7A">
              <w:rPr>
                <w:rFonts w:ascii="Cambria" w:hAnsi="Cambria" w:cstheme="majorHAnsi"/>
              </w:rPr>
              <w:t xml:space="preserve"> of</w:t>
            </w:r>
            <w:r w:rsidR="005B4055" w:rsidRPr="007C7D7A">
              <w:rPr>
                <w:rFonts w:ascii="Cambria" w:hAnsi="Cambria" w:cstheme="majorHAnsi"/>
              </w:rPr>
              <w:t xml:space="preserve"> others.</w:t>
            </w:r>
            <w:r w:rsidR="008E4AF7" w:rsidRPr="007C7D7A">
              <w:rPr>
                <w:rFonts w:ascii="Cambria" w:hAnsi="Cambria" w:cstheme="majorHAnsi"/>
              </w:rPr>
              <w:t xml:space="preserve">  </w:t>
            </w:r>
            <w:r w:rsidR="00C57645" w:rsidRPr="007C7D7A">
              <w:rPr>
                <w:rFonts w:ascii="Cambria" w:hAnsi="Cambria" w:cstheme="majorHAnsi"/>
              </w:rPr>
              <w:t xml:space="preserve">Recently, the Biden Administration launched a national public education campaign, </w:t>
            </w:r>
            <w:hyperlink r:id="rId11" w:history="1">
              <w:r w:rsidR="00FB20B8" w:rsidRPr="007C7D7A">
                <w:rPr>
                  <w:rStyle w:val="Hyperlink"/>
                  <w:rFonts w:ascii="Cambria" w:hAnsi="Cambria" w:cstheme="majorHAnsi"/>
                </w:rPr>
                <w:t>We Can Do This</w:t>
              </w:r>
            </w:hyperlink>
            <w:r w:rsidR="00FB20B8" w:rsidRPr="007C7D7A">
              <w:rPr>
                <w:rFonts w:ascii="Cambria" w:hAnsi="Cambria" w:cstheme="majorHAnsi"/>
              </w:rPr>
              <w:t xml:space="preserve">, </w:t>
            </w:r>
            <w:r w:rsidR="00C57645" w:rsidRPr="007C7D7A">
              <w:rPr>
                <w:rFonts w:ascii="Cambria" w:hAnsi="Cambria" w:cstheme="majorHAnsi"/>
              </w:rPr>
              <w:t xml:space="preserve">to help Americans make informed decisions </w:t>
            </w:r>
            <w:r w:rsidR="00C57645" w:rsidRPr="00B944C5">
              <w:rPr>
                <w:rFonts w:ascii="Cambria" w:hAnsi="Cambria" w:cstheme="majorHAnsi"/>
                <w:szCs w:val="24"/>
              </w:rPr>
              <w:t>about COVID</w:t>
            </w:r>
            <w:r w:rsidR="00C57645" w:rsidRPr="007C7D7A">
              <w:rPr>
                <w:rFonts w:ascii="Cambria" w:hAnsi="Cambria" w:cstheme="majorHAnsi"/>
              </w:rPr>
              <w:t xml:space="preserve">-19 </w:t>
            </w:r>
            <w:r w:rsidR="00C57645" w:rsidRPr="00915D7E">
              <w:rPr>
                <w:rFonts w:ascii="Cambria" w:hAnsi="Cambria" w:cstheme="majorHAnsi"/>
                <w:szCs w:val="24"/>
              </w:rPr>
              <w:t xml:space="preserve">vaccines and provide resources to </w:t>
            </w:r>
            <w:r w:rsidR="00C57645" w:rsidRPr="00915D7E">
              <w:rPr>
                <w:rFonts w:ascii="Cambria" w:eastAsiaTheme="minorHAnsi" w:hAnsi="Cambria" w:cstheme="majorHAnsi"/>
                <w:snapToGrid/>
                <w:szCs w:val="24"/>
              </w:rPr>
              <w:t xml:space="preserve">bolster basic preventative measures against the virus.  The Centers for Disease Control </w:t>
            </w:r>
            <w:r w:rsidR="00443C39" w:rsidRPr="00915D7E">
              <w:rPr>
                <w:rFonts w:ascii="Cambria" w:eastAsiaTheme="minorHAnsi" w:hAnsi="Cambria" w:cstheme="majorHAnsi"/>
                <w:snapToGrid/>
                <w:szCs w:val="24"/>
              </w:rPr>
              <w:t xml:space="preserve">and Prevention </w:t>
            </w:r>
            <w:r w:rsidR="00C57645" w:rsidRPr="00915D7E">
              <w:rPr>
                <w:rFonts w:ascii="Cambria" w:eastAsiaTheme="minorHAnsi" w:hAnsi="Cambria" w:cstheme="majorHAnsi"/>
                <w:snapToGrid/>
                <w:szCs w:val="24"/>
              </w:rPr>
              <w:t xml:space="preserve">(CDC) within the </w:t>
            </w:r>
            <w:r w:rsidR="009269DC" w:rsidRPr="00915D7E">
              <w:rPr>
                <w:rFonts w:ascii="Cambria" w:eastAsiaTheme="minorHAnsi" w:hAnsi="Cambria" w:cstheme="majorHAnsi"/>
                <w:snapToGrid/>
                <w:szCs w:val="24"/>
              </w:rPr>
              <w:t xml:space="preserve">U.S. </w:t>
            </w:r>
            <w:r w:rsidR="00C57645" w:rsidRPr="00915D7E">
              <w:rPr>
                <w:rFonts w:ascii="Cambria" w:eastAsiaTheme="minorHAnsi" w:hAnsi="Cambria" w:cstheme="majorHAnsi"/>
                <w:snapToGrid/>
                <w:szCs w:val="24"/>
              </w:rPr>
              <w:t>Department of Health and Human Services has determined that</w:t>
            </w:r>
            <w:r w:rsidR="002924D6" w:rsidRPr="00915D7E">
              <w:rPr>
                <w:rFonts w:ascii="Cambria" w:eastAsiaTheme="minorHAnsi" w:hAnsi="Cambria" w:cstheme="majorHAnsi"/>
                <w:snapToGrid/>
                <w:szCs w:val="24"/>
              </w:rPr>
              <w:t xml:space="preserve"> all currently approved or authorized</w:t>
            </w:r>
            <w:r w:rsidR="00C57645" w:rsidRPr="00915D7E">
              <w:rPr>
                <w:rFonts w:ascii="Cambria" w:eastAsiaTheme="minorHAnsi" w:hAnsi="Cambria" w:cstheme="majorHAnsi"/>
                <w:snapToGrid/>
                <w:szCs w:val="24"/>
              </w:rPr>
              <w:t xml:space="preserve"> </w:t>
            </w:r>
            <w:r w:rsidR="0086712A" w:rsidRPr="00915D7E">
              <w:rPr>
                <w:rFonts w:ascii="Cambria" w:eastAsiaTheme="minorHAnsi" w:hAnsi="Cambria" w:cstheme="majorHAnsi"/>
                <w:snapToGrid/>
                <w:szCs w:val="24"/>
              </w:rPr>
              <w:t xml:space="preserve">COVID-19 vaccines </w:t>
            </w:r>
            <w:r w:rsidR="00DF149B" w:rsidRPr="00915D7E">
              <w:rPr>
                <w:rFonts w:ascii="Cambria" w:eastAsiaTheme="minorHAnsi" w:hAnsi="Cambria" w:cstheme="majorHAnsi"/>
                <w:snapToGrid/>
                <w:szCs w:val="24"/>
              </w:rPr>
              <w:t>are</w:t>
            </w:r>
            <w:r w:rsidR="00C45EA5" w:rsidRPr="00915D7E">
              <w:rPr>
                <w:rFonts w:ascii="Cambria" w:eastAsiaTheme="minorHAnsi" w:hAnsi="Cambria" w:cstheme="majorHAnsi"/>
                <w:snapToGrid/>
                <w:szCs w:val="24"/>
              </w:rPr>
              <w:t xml:space="preserve"> </w:t>
            </w:r>
            <w:r w:rsidR="002924D6" w:rsidRPr="00915D7E">
              <w:rPr>
                <w:rFonts w:ascii="Cambria" w:eastAsiaTheme="minorHAnsi" w:hAnsi="Cambria" w:cstheme="majorHAnsi"/>
                <w:snapToGrid/>
                <w:szCs w:val="24"/>
              </w:rPr>
              <w:t xml:space="preserve">safe and </w:t>
            </w:r>
            <w:r w:rsidR="00C45EA5" w:rsidRPr="00915D7E">
              <w:rPr>
                <w:rFonts w:ascii="Cambria" w:eastAsiaTheme="minorHAnsi" w:hAnsi="Cambria" w:cstheme="majorHAnsi"/>
                <w:snapToGrid/>
                <w:szCs w:val="24"/>
              </w:rPr>
              <w:t>effective</w:t>
            </w:r>
            <w:r w:rsidR="00C57645" w:rsidRPr="00915D7E">
              <w:rPr>
                <w:rFonts w:ascii="Cambria" w:eastAsiaTheme="minorHAnsi" w:hAnsi="Cambria" w:cstheme="majorHAnsi"/>
                <w:snapToGrid/>
                <w:szCs w:val="24"/>
              </w:rPr>
              <w:t xml:space="preserve"> </w:t>
            </w:r>
            <w:r w:rsidR="002924D6" w:rsidRPr="00915D7E">
              <w:rPr>
                <w:rFonts w:ascii="Cambria" w:eastAsiaTheme="minorHAnsi" w:hAnsi="Cambria" w:cstheme="majorHAnsi"/>
                <w:snapToGrid/>
                <w:szCs w:val="24"/>
              </w:rPr>
              <w:t>at</w:t>
            </w:r>
            <w:r w:rsidR="00C57645" w:rsidRPr="00915D7E">
              <w:rPr>
                <w:rFonts w:ascii="Cambria" w:eastAsiaTheme="minorHAnsi" w:hAnsi="Cambria" w:cstheme="majorHAnsi"/>
                <w:snapToGrid/>
                <w:szCs w:val="24"/>
              </w:rPr>
              <w:t xml:space="preserve"> </w:t>
            </w:r>
            <w:r w:rsidR="0094488E" w:rsidRPr="00915D7E">
              <w:rPr>
                <w:rFonts w:ascii="Cambria" w:eastAsiaTheme="minorHAnsi" w:hAnsi="Cambria" w:cstheme="majorHAnsi"/>
                <w:snapToGrid/>
                <w:szCs w:val="24"/>
              </w:rPr>
              <w:t>limit</w:t>
            </w:r>
            <w:r w:rsidR="002924D6" w:rsidRPr="00915D7E">
              <w:rPr>
                <w:rFonts w:ascii="Cambria" w:eastAsiaTheme="minorHAnsi" w:hAnsi="Cambria" w:cstheme="majorHAnsi"/>
                <w:snapToGrid/>
                <w:szCs w:val="24"/>
              </w:rPr>
              <w:t>ing</w:t>
            </w:r>
            <w:r w:rsidR="0094488E" w:rsidRPr="00915D7E">
              <w:rPr>
                <w:rFonts w:ascii="Cambria" w:eastAsiaTheme="minorHAnsi" w:hAnsi="Cambria" w:cstheme="majorHAnsi"/>
                <w:snapToGrid/>
                <w:szCs w:val="24"/>
              </w:rPr>
              <w:t xml:space="preserve"> </w:t>
            </w:r>
            <w:r w:rsidR="00C57645" w:rsidRPr="00915D7E">
              <w:rPr>
                <w:rFonts w:ascii="Cambria" w:eastAsiaTheme="minorHAnsi" w:hAnsi="Cambria" w:cstheme="majorHAnsi"/>
                <w:snapToGrid/>
                <w:szCs w:val="24"/>
              </w:rPr>
              <w:t>the spread of COVID-19</w:t>
            </w:r>
            <w:r w:rsidR="0086712A" w:rsidRPr="00915D7E">
              <w:rPr>
                <w:rFonts w:ascii="Cambria" w:eastAsiaTheme="minorHAnsi" w:hAnsi="Cambria" w:cstheme="majorHAnsi"/>
                <w:snapToGrid/>
                <w:szCs w:val="24"/>
              </w:rPr>
              <w:t xml:space="preserve"> and reducing the risk of severe illness.</w:t>
            </w:r>
            <w:r w:rsidR="00E766D1" w:rsidRPr="00915D7E">
              <w:rPr>
                <w:rFonts w:ascii="Cambria" w:eastAsiaTheme="minorHAnsi" w:hAnsi="Cambria" w:cstheme="majorHAnsi"/>
                <w:snapToGrid/>
                <w:szCs w:val="24"/>
              </w:rPr>
              <w:t xml:space="preserve"> </w:t>
            </w:r>
            <w:r w:rsidR="0086712A" w:rsidRPr="00915D7E">
              <w:rPr>
                <w:rFonts w:ascii="Cambria" w:eastAsiaTheme="minorHAnsi" w:hAnsi="Cambria" w:cstheme="majorHAnsi"/>
                <w:snapToGrid/>
                <w:szCs w:val="24"/>
              </w:rPr>
              <w:t xml:space="preserve"> </w:t>
            </w:r>
            <w:r w:rsidR="007C725F" w:rsidRPr="00915D7E">
              <w:rPr>
                <w:rFonts w:ascii="Cambria" w:eastAsiaTheme="minorHAnsi" w:hAnsi="Cambria" w:cstheme="majorHAnsi"/>
                <w:snapToGrid/>
                <w:szCs w:val="24"/>
              </w:rPr>
              <w:t xml:space="preserve">In addition, </w:t>
            </w:r>
            <w:r w:rsidR="0086712A" w:rsidRPr="00915D7E">
              <w:rPr>
                <w:rFonts w:ascii="Cambria" w:eastAsiaTheme="minorHAnsi" w:hAnsi="Cambria" w:cstheme="majorHAnsi"/>
                <w:snapToGrid/>
                <w:szCs w:val="24"/>
              </w:rPr>
              <w:t xml:space="preserve">these vaccines are </w:t>
            </w:r>
            <w:r w:rsidR="007C725F" w:rsidRPr="00915D7E">
              <w:rPr>
                <w:rFonts w:ascii="Cambria" w:eastAsiaTheme="minorHAnsi" w:hAnsi="Cambria" w:cstheme="majorHAnsi"/>
                <w:snapToGrid/>
                <w:szCs w:val="24"/>
              </w:rPr>
              <w:t xml:space="preserve">expected to be </w:t>
            </w:r>
            <w:r w:rsidR="0086712A" w:rsidRPr="00915D7E">
              <w:rPr>
                <w:rFonts w:ascii="Cambria" w:eastAsiaTheme="minorHAnsi" w:hAnsi="Cambria" w:cstheme="majorHAnsi"/>
                <w:snapToGrid/>
                <w:szCs w:val="24"/>
              </w:rPr>
              <w:t xml:space="preserve">effective </w:t>
            </w:r>
            <w:r w:rsidR="007C725F" w:rsidRPr="00915D7E">
              <w:rPr>
                <w:rFonts w:ascii="Cambria" w:eastAsiaTheme="minorHAnsi" w:hAnsi="Cambria" w:cstheme="majorHAnsi"/>
                <w:snapToGrid/>
                <w:szCs w:val="24"/>
              </w:rPr>
              <w:t xml:space="preserve">at </w:t>
            </w:r>
            <w:r w:rsidR="00852090" w:rsidRPr="00915D7E">
              <w:rPr>
                <w:rFonts w:ascii="Cambria" w:eastAsiaTheme="minorHAnsi" w:hAnsi="Cambria" w:cstheme="majorHAnsi"/>
                <w:snapToGrid/>
                <w:szCs w:val="24"/>
              </w:rPr>
              <w:t xml:space="preserve">preventing </w:t>
            </w:r>
            <w:r w:rsidR="002924D6" w:rsidRPr="00915D7E">
              <w:rPr>
                <w:rFonts w:ascii="Cambria" w:eastAsiaTheme="minorHAnsi" w:hAnsi="Cambria" w:cstheme="majorHAnsi"/>
                <w:snapToGrid/>
                <w:szCs w:val="24"/>
              </w:rPr>
              <w:t>severe illness, hospitalizations, and deaths</w:t>
            </w:r>
            <w:r w:rsidR="00E766D1" w:rsidRPr="00915D7E">
              <w:rPr>
                <w:rFonts w:ascii="Cambria" w:eastAsiaTheme="minorHAnsi" w:hAnsi="Cambria" w:cstheme="majorHAnsi"/>
                <w:snapToGrid/>
                <w:szCs w:val="24"/>
              </w:rPr>
              <w:t xml:space="preserve"> </w:t>
            </w:r>
            <w:r w:rsidR="0086712A" w:rsidRPr="00915D7E">
              <w:rPr>
                <w:rFonts w:ascii="Cambria" w:eastAsiaTheme="minorHAnsi" w:hAnsi="Cambria" w:cstheme="majorHAnsi"/>
                <w:snapToGrid/>
                <w:szCs w:val="24"/>
              </w:rPr>
              <w:t xml:space="preserve">from </w:t>
            </w:r>
            <w:r w:rsidR="007C725F" w:rsidRPr="00915D7E">
              <w:rPr>
                <w:rFonts w:ascii="Cambria" w:eastAsiaTheme="minorHAnsi" w:hAnsi="Cambria" w:cstheme="majorHAnsi"/>
                <w:snapToGrid/>
                <w:szCs w:val="24"/>
              </w:rPr>
              <w:t>most</w:t>
            </w:r>
            <w:r w:rsidR="00181B06" w:rsidRPr="00915D7E">
              <w:rPr>
                <w:rFonts w:ascii="Cambria" w:eastAsiaTheme="minorHAnsi" w:hAnsi="Cambria" w:cstheme="majorHAnsi"/>
                <w:snapToGrid/>
                <w:szCs w:val="24"/>
              </w:rPr>
              <w:t xml:space="preserve"> </w:t>
            </w:r>
            <w:r w:rsidR="00E766D1" w:rsidRPr="00915D7E">
              <w:rPr>
                <w:rFonts w:ascii="Cambria" w:eastAsiaTheme="minorHAnsi" w:hAnsi="Cambria" w:cstheme="majorHAnsi"/>
                <w:snapToGrid/>
                <w:szCs w:val="24"/>
              </w:rPr>
              <w:t>variants</w:t>
            </w:r>
            <w:r w:rsidR="00181B06" w:rsidRPr="00915D7E">
              <w:rPr>
                <w:rFonts w:ascii="Cambria" w:eastAsiaTheme="minorHAnsi" w:hAnsi="Cambria" w:cstheme="majorHAnsi"/>
                <w:snapToGrid/>
                <w:szCs w:val="24"/>
              </w:rPr>
              <w:t xml:space="preserve"> </w:t>
            </w:r>
            <w:r w:rsidR="0086712A" w:rsidRPr="00915D7E">
              <w:rPr>
                <w:rFonts w:ascii="Cambria" w:eastAsiaTheme="minorHAnsi" w:hAnsi="Cambria" w:cstheme="majorHAnsi"/>
                <w:snapToGrid/>
                <w:szCs w:val="24"/>
              </w:rPr>
              <w:t xml:space="preserve">of </w:t>
            </w:r>
            <w:r w:rsidR="00852090" w:rsidRPr="00915D7E">
              <w:rPr>
                <w:rFonts w:ascii="Cambria" w:eastAsiaTheme="minorHAnsi" w:hAnsi="Cambria" w:cstheme="majorHAnsi"/>
                <w:snapToGrid/>
                <w:szCs w:val="24"/>
              </w:rPr>
              <w:t xml:space="preserve">the </w:t>
            </w:r>
            <w:r w:rsidR="0086712A" w:rsidRPr="00915D7E">
              <w:rPr>
                <w:rFonts w:ascii="Cambria" w:eastAsiaTheme="minorHAnsi" w:hAnsi="Cambria" w:cstheme="majorHAnsi"/>
                <w:snapToGrid/>
                <w:szCs w:val="24"/>
              </w:rPr>
              <w:t>COVID-19</w:t>
            </w:r>
            <w:r w:rsidR="00852090" w:rsidRPr="00915D7E">
              <w:rPr>
                <w:rFonts w:ascii="Cambria" w:eastAsiaTheme="minorHAnsi" w:hAnsi="Cambria" w:cstheme="majorHAnsi"/>
                <w:snapToGrid/>
                <w:szCs w:val="24"/>
              </w:rPr>
              <w:t xml:space="preserve"> virus</w:t>
            </w:r>
            <w:r w:rsidR="00977BF5">
              <w:rPr>
                <w:rFonts w:ascii="Cambria" w:eastAsiaTheme="minorHAnsi" w:hAnsi="Cambria" w:cstheme="majorHAnsi"/>
                <w:snapToGrid/>
                <w:szCs w:val="24"/>
              </w:rPr>
              <w:t xml:space="preserve"> </w:t>
            </w:r>
            <w:r w:rsidR="00852090" w:rsidRPr="00915D7E">
              <w:rPr>
                <w:rFonts w:ascii="Cambria" w:eastAsiaTheme="minorHAnsi" w:hAnsi="Cambria" w:cstheme="majorHAnsi"/>
                <w:snapToGrid/>
                <w:szCs w:val="24"/>
              </w:rPr>
              <w:t>including the Omicron variant</w:t>
            </w:r>
            <w:r w:rsidR="00373526" w:rsidRPr="00915D7E">
              <w:rPr>
                <w:rFonts w:ascii="Cambria" w:eastAsiaTheme="minorHAnsi" w:hAnsi="Cambria" w:cstheme="majorHAnsi"/>
                <w:snapToGrid/>
                <w:szCs w:val="24"/>
              </w:rPr>
              <w:t>.</w:t>
            </w:r>
            <w:r w:rsidR="00373526" w:rsidRPr="007A10E5">
              <w:rPr>
                <w:rFonts w:ascii="Cambria" w:eastAsiaTheme="minorHAnsi" w:hAnsi="Cambria" w:cstheme="majorHAnsi"/>
                <w:snapToGrid/>
                <w:szCs w:val="24"/>
              </w:rPr>
              <w:t xml:space="preserve"> </w:t>
            </w:r>
            <w:r w:rsidR="0094488E" w:rsidRPr="007A10E5">
              <w:rPr>
                <w:rFonts w:ascii="Cambria" w:eastAsiaTheme="minorHAnsi" w:hAnsi="Cambria" w:cstheme="majorHAnsi"/>
                <w:snapToGrid/>
                <w:szCs w:val="24"/>
              </w:rPr>
              <w:t xml:space="preserve">  </w:t>
            </w:r>
          </w:p>
          <w:p w14:paraId="0B761A07" w14:textId="77777777" w:rsidR="00C57645" w:rsidRPr="00DD7580" w:rsidRDefault="00C57645" w:rsidP="00920204">
            <w:pPr>
              <w:jc w:val="both"/>
              <w:rPr>
                <w:rFonts w:ascii="Cambria" w:hAnsi="Cambria" w:cstheme="majorHAnsi"/>
              </w:rPr>
            </w:pPr>
          </w:p>
          <w:p w14:paraId="4CD13B02" w14:textId="47C79A84" w:rsidR="00B043C4" w:rsidRPr="009A1650" w:rsidRDefault="00CE6249" w:rsidP="00730826">
            <w:pPr>
              <w:jc w:val="both"/>
              <w:rPr>
                <w:rFonts w:ascii="Cambria" w:hAnsi="Cambria" w:cstheme="majorHAnsi"/>
              </w:rPr>
            </w:pPr>
            <w:r w:rsidRPr="00DD7580">
              <w:rPr>
                <w:rFonts w:ascii="Cambria" w:hAnsi="Cambria" w:cstheme="majorHAnsi"/>
              </w:rPr>
              <w:t>C</w:t>
            </w:r>
            <w:r w:rsidR="008E4AF7" w:rsidRPr="00DD7580">
              <w:rPr>
                <w:rFonts w:ascii="Cambria" w:hAnsi="Cambria" w:cstheme="majorHAnsi"/>
              </w:rPr>
              <w:t>onsistent with the mandate in the National Apprenticeship Act (29 U.S.C § 50) that the Secretary of Labor “formulate and promote the furtherance of labor standards necessary to safeguard the welfare of apprentices</w:t>
            </w:r>
            <w:r w:rsidR="00CA6A1F" w:rsidRPr="00DD7580">
              <w:rPr>
                <w:rFonts w:ascii="Cambria" w:hAnsi="Cambria" w:cstheme="majorHAnsi"/>
              </w:rPr>
              <w:t>,</w:t>
            </w:r>
            <w:r w:rsidR="008E4AF7" w:rsidRPr="00DD7580">
              <w:rPr>
                <w:rFonts w:ascii="Cambria" w:hAnsi="Cambria" w:cstheme="majorHAnsi"/>
              </w:rPr>
              <w:t>”</w:t>
            </w:r>
            <w:r w:rsidRPr="00DD7580">
              <w:rPr>
                <w:rFonts w:ascii="Cambria" w:hAnsi="Cambria" w:cstheme="majorHAnsi"/>
              </w:rPr>
              <w:t xml:space="preserve"> the U.S. Department of Labor (Department) is committed to ensuring that Registered Apprenticeship programs are able to continue to operate in a manner that will allow apprentices to safely receive related instruction and on-the-job learning relevant to a p</w:t>
            </w:r>
            <w:r w:rsidR="00FB20B8" w:rsidRPr="00DD7580">
              <w:rPr>
                <w:rFonts w:ascii="Cambria" w:hAnsi="Cambria" w:cstheme="majorHAnsi"/>
              </w:rPr>
              <w:t>articular occupation during these challenging and unprecedented times</w:t>
            </w:r>
            <w:r w:rsidRPr="00DD7580">
              <w:rPr>
                <w:rFonts w:ascii="Cambria" w:hAnsi="Cambria" w:cstheme="majorHAnsi"/>
              </w:rPr>
              <w:t xml:space="preserve">.  </w:t>
            </w:r>
            <w:r w:rsidR="00CA6A1F" w:rsidRPr="00DD7580">
              <w:rPr>
                <w:rFonts w:ascii="Cambria" w:hAnsi="Cambria" w:cstheme="majorHAnsi"/>
              </w:rPr>
              <w:t xml:space="preserve">Furthermore, </w:t>
            </w:r>
            <w:r w:rsidR="00FB20B8" w:rsidRPr="00DD7580">
              <w:rPr>
                <w:rFonts w:ascii="Cambria" w:hAnsi="Cambria" w:cstheme="majorHAnsi"/>
              </w:rPr>
              <w:t>29 CFR section 29.5(b)(9)</w:t>
            </w:r>
            <w:r w:rsidR="00964941" w:rsidRPr="00DD7580">
              <w:rPr>
                <w:rFonts w:ascii="Cambria" w:hAnsi="Cambria" w:cstheme="majorHAnsi"/>
              </w:rPr>
              <w:t xml:space="preserve"> </w:t>
            </w:r>
            <w:r w:rsidR="00C45EA5" w:rsidRPr="00DD7580">
              <w:rPr>
                <w:rFonts w:ascii="Cambria" w:hAnsi="Cambria" w:cstheme="majorHAnsi"/>
              </w:rPr>
              <w:t>provides that</w:t>
            </w:r>
            <w:r w:rsidR="00964941" w:rsidRPr="00DD7580">
              <w:rPr>
                <w:rFonts w:ascii="Cambria" w:hAnsi="Cambria" w:cstheme="majorHAnsi"/>
              </w:rPr>
              <w:t xml:space="preserve"> </w:t>
            </w:r>
            <w:r w:rsidR="00FB20B8" w:rsidRPr="00DD7580">
              <w:rPr>
                <w:rFonts w:ascii="Cambria" w:hAnsi="Cambria" w:cstheme="majorHAnsi"/>
              </w:rPr>
              <w:t>an</w:t>
            </w:r>
            <w:r w:rsidR="00CA6A1F" w:rsidRPr="00DD7580">
              <w:rPr>
                <w:rFonts w:ascii="Cambria" w:hAnsi="Cambria" w:cstheme="majorHAnsi"/>
              </w:rPr>
              <w:t xml:space="preserve"> </w:t>
            </w:r>
            <w:r w:rsidR="00FB20B8" w:rsidRPr="00DD7580">
              <w:rPr>
                <w:rFonts w:ascii="Cambria" w:hAnsi="Cambria" w:cstheme="majorHAnsi"/>
              </w:rPr>
              <w:t xml:space="preserve">apprenticeship program </w:t>
            </w:r>
            <w:r w:rsidR="00CA6A1F" w:rsidRPr="00DD7580">
              <w:rPr>
                <w:rFonts w:ascii="Cambria" w:hAnsi="Cambria" w:cstheme="majorHAnsi"/>
              </w:rPr>
              <w:t>must adopt a written set of standards containing, among other requirements, “adequate and safe equipment and facilities for training and supervision, and safety training for apprentices on the job and in related inst</w:t>
            </w:r>
            <w:r w:rsidR="001F7BC8" w:rsidRPr="00DD7580">
              <w:rPr>
                <w:rFonts w:ascii="Cambria" w:hAnsi="Cambria" w:cstheme="majorHAnsi"/>
              </w:rPr>
              <w:t>ruction”</w:t>
            </w:r>
            <w:r w:rsidR="00FB20B8" w:rsidRPr="00DD7580">
              <w:rPr>
                <w:rFonts w:ascii="Cambria" w:hAnsi="Cambria" w:cstheme="majorHAnsi"/>
              </w:rPr>
              <w:t xml:space="preserve"> to be considered eligible for registration by either OA or an SAA under 29 CFR part 29, subpart A (titled “</w:t>
            </w:r>
            <w:r w:rsidR="00FB20B8" w:rsidRPr="00DC112E">
              <w:rPr>
                <w:rFonts w:ascii="Cambria" w:hAnsi="Cambria" w:cstheme="majorHAnsi"/>
              </w:rPr>
              <w:t>Registered Apprenticeship Programs</w:t>
            </w:r>
            <w:r w:rsidR="00FB20B8" w:rsidRPr="009A1650">
              <w:rPr>
                <w:rFonts w:ascii="Cambria" w:hAnsi="Cambria" w:cstheme="majorHAnsi"/>
              </w:rPr>
              <w:t>”).</w:t>
            </w:r>
            <w:r w:rsidR="00DC112E" w:rsidRPr="009A1650">
              <w:t xml:space="preserve">  </w:t>
            </w:r>
            <w:r w:rsidR="00A124CD" w:rsidRPr="009A1650">
              <w:rPr>
                <w:rFonts w:ascii="Cambria" w:hAnsi="Cambria"/>
              </w:rPr>
              <w:t xml:space="preserve">If a Registered Apprenticeship program </w:t>
            </w:r>
            <w:r w:rsidR="00DC112E" w:rsidRPr="009A1650">
              <w:rPr>
                <w:rFonts w:ascii="Cambria" w:hAnsi="Cambria" w:cstheme="majorHAnsi"/>
              </w:rPr>
              <w:t>is found not following proper safety and training protocols</w:t>
            </w:r>
            <w:r w:rsidR="009A1650" w:rsidRPr="009A1650">
              <w:rPr>
                <w:rFonts w:ascii="Cambria" w:hAnsi="Cambria" w:cstheme="majorHAnsi"/>
              </w:rPr>
              <w:t xml:space="preserve"> consistent with 29 CFR section 29.5(b)(9)</w:t>
            </w:r>
            <w:r w:rsidR="00DC112E" w:rsidRPr="009A1650">
              <w:rPr>
                <w:rFonts w:ascii="Cambria" w:hAnsi="Cambria" w:cstheme="majorHAnsi"/>
              </w:rPr>
              <w:t xml:space="preserve">, OA or an SAA may require corrective action or take other appropriate actions as described in 29 CFR section 29.8.  </w:t>
            </w:r>
          </w:p>
          <w:p w14:paraId="721BEB7E" w14:textId="2A07336E" w:rsidR="00A00397" w:rsidRPr="007A10E5" w:rsidRDefault="00DF149B" w:rsidP="00EB4C18">
            <w:pPr>
              <w:jc w:val="both"/>
              <w:rPr>
                <w:rFonts w:ascii="Cambria" w:hAnsi="Cambria" w:cstheme="majorHAnsi"/>
                <w:szCs w:val="24"/>
              </w:rPr>
            </w:pPr>
            <w:r w:rsidRPr="007A10E5">
              <w:rPr>
                <w:rFonts w:ascii="Cambria" w:hAnsi="Cambria" w:cstheme="majorHAnsi"/>
                <w:szCs w:val="24"/>
              </w:rPr>
              <w:lastRenderedPageBreak/>
              <w:t>R</w:t>
            </w:r>
            <w:r w:rsidR="00C45EA5" w:rsidRPr="007A10E5">
              <w:rPr>
                <w:rFonts w:ascii="Cambria" w:hAnsi="Cambria" w:cstheme="majorHAnsi"/>
                <w:szCs w:val="24"/>
              </w:rPr>
              <w:t>equir</w:t>
            </w:r>
            <w:r w:rsidRPr="007A10E5">
              <w:rPr>
                <w:rFonts w:ascii="Cambria" w:hAnsi="Cambria" w:cstheme="majorHAnsi"/>
                <w:szCs w:val="24"/>
              </w:rPr>
              <w:t>ements</w:t>
            </w:r>
            <w:r w:rsidR="00C45EA5" w:rsidRPr="007A10E5">
              <w:rPr>
                <w:rFonts w:ascii="Cambria" w:hAnsi="Cambria" w:cstheme="majorHAnsi"/>
                <w:szCs w:val="24"/>
              </w:rPr>
              <w:t xml:space="preserve"> </w:t>
            </w:r>
            <w:r w:rsidRPr="007A10E5">
              <w:rPr>
                <w:rFonts w:ascii="Cambria" w:hAnsi="Cambria" w:cstheme="majorHAnsi"/>
                <w:szCs w:val="24"/>
              </w:rPr>
              <w:t xml:space="preserve">for </w:t>
            </w:r>
            <w:r w:rsidR="007D6965" w:rsidRPr="007A10E5">
              <w:rPr>
                <w:rFonts w:ascii="Cambria" w:hAnsi="Cambria" w:cstheme="majorHAnsi"/>
                <w:szCs w:val="24"/>
              </w:rPr>
              <w:t>COVID-19 vaccinations</w:t>
            </w:r>
            <w:r w:rsidR="00077AC6" w:rsidRPr="007A10E5">
              <w:rPr>
                <w:rFonts w:ascii="Cambria" w:hAnsi="Cambria" w:cstheme="majorHAnsi"/>
                <w:szCs w:val="24"/>
              </w:rPr>
              <w:t>, masks, and</w:t>
            </w:r>
            <w:r w:rsidRPr="007A10E5">
              <w:rPr>
                <w:rFonts w:ascii="Cambria" w:hAnsi="Cambria" w:cstheme="majorHAnsi"/>
                <w:szCs w:val="24"/>
              </w:rPr>
              <w:t>/or</w:t>
            </w:r>
            <w:r w:rsidR="00077AC6" w:rsidRPr="007A10E5">
              <w:rPr>
                <w:rFonts w:ascii="Cambria" w:hAnsi="Cambria" w:cstheme="majorHAnsi"/>
                <w:szCs w:val="24"/>
              </w:rPr>
              <w:t xml:space="preserve"> regular testing </w:t>
            </w:r>
            <w:r w:rsidR="00AB3BF1" w:rsidRPr="007A10E5">
              <w:rPr>
                <w:rFonts w:ascii="Cambria" w:hAnsi="Cambria" w:cstheme="majorHAnsi"/>
                <w:szCs w:val="24"/>
              </w:rPr>
              <w:t xml:space="preserve">have </w:t>
            </w:r>
            <w:r w:rsidR="00077AC6" w:rsidRPr="007A10E5">
              <w:rPr>
                <w:rFonts w:ascii="Cambria" w:hAnsi="Cambria" w:cstheme="majorHAnsi"/>
                <w:szCs w:val="24"/>
              </w:rPr>
              <w:t>become more widespread</w:t>
            </w:r>
            <w:r w:rsidR="0030077D" w:rsidRPr="007A10E5">
              <w:rPr>
                <w:rFonts w:ascii="Cambria" w:hAnsi="Cambria" w:cstheme="majorHAnsi"/>
                <w:szCs w:val="24"/>
              </w:rPr>
              <w:t xml:space="preserve"> in the United States</w:t>
            </w:r>
            <w:r w:rsidR="00E512D5" w:rsidRPr="007A10E5">
              <w:rPr>
                <w:rFonts w:ascii="Cambria" w:hAnsi="Cambria" w:cstheme="majorHAnsi"/>
                <w:szCs w:val="24"/>
              </w:rPr>
              <w:t xml:space="preserve"> to mitigate and prevent the spread of COVID-19</w:t>
            </w:r>
            <w:r w:rsidR="00FF165C" w:rsidRPr="007A10E5">
              <w:rPr>
                <w:rFonts w:ascii="Cambria" w:hAnsi="Cambria" w:cstheme="majorHAnsi"/>
                <w:szCs w:val="24"/>
              </w:rPr>
              <w:t>.</w:t>
            </w:r>
            <w:r w:rsidR="00CE6249" w:rsidRPr="007A10E5">
              <w:rPr>
                <w:rFonts w:ascii="Cambria" w:hAnsi="Cambria" w:cstheme="majorHAnsi"/>
                <w:szCs w:val="24"/>
              </w:rPr>
              <w:t xml:space="preserve"> </w:t>
            </w:r>
            <w:r w:rsidR="00FF165C" w:rsidRPr="007A10E5">
              <w:rPr>
                <w:rFonts w:ascii="Cambria" w:hAnsi="Cambria" w:cstheme="majorHAnsi"/>
                <w:szCs w:val="24"/>
              </w:rPr>
              <w:t xml:space="preserve"> </w:t>
            </w:r>
            <w:r w:rsidR="00AB3BF1" w:rsidRPr="007A10E5">
              <w:rPr>
                <w:rFonts w:ascii="Cambria" w:hAnsi="Cambria" w:cstheme="majorHAnsi"/>
                <w:szCs w:val="24"/>
              </w:rPr>
              <w:t>It</w:t>
            </w:r>
            <w:r w:rsidR="004C0C3D" w:rsidRPr="007A10E5">
              <w:rPr>
                <w:rFonts w:ascii="Cambria" w:hAnsi="Cambria" w:cstheme="majorHAnsi"/>
                <w:szCs w:val="24"/>
              </w:rPr>
              <w:t xml:space="preserve"> is the responsibility of the </w:t>
            </w:r>
            <w:r w:rsidR="00942354" w:rsidRPr="007A10E5">
              <w:rPr>
                <w:rFonts w:ascii="Cambria" w:hAnsi="Cambria" w:cstheme="majorHAnsi"/>
                <w:szCs w:val="24"/>
              </w:rPr>
              <w:t xml:space="preserve">program sponsor or the employer of record </w:t>
            </w:r>
            <w:r w:rsidR="004C0C3D" w:rsidRPr="007A10E5">
              <w:rPr>
                <w:rFonts w:ascii="Cambria" w:hAnsi="Cambria" w:cstheme="majorHAnsi"/>
                <w:szCs w:val="24"/>
              </w:rPr>
              <w:t>to</w:t>
            </w:r>
            <w:r w:rsidR="004C0C3D" w:rsidRPr="00C81C9F">
              <w:rPr>
                <w:rFonts w:ascii="Cambria" w:hAnsi="Cambria" w:cstheme="majorHAnsi"/>
                <w:szCs w:val="24"/>
              </w:rPr>
              <w:t xml:space="preserve"> </w:t>
            </w:r>
            <w:r w:rsidR="004C0C3D" w:rsidRPr="007A10E5">
              <w:rPr>
                <w:rFonts w:ascii="Cambria" w:hAnsi="Cambria" w:cstheme="majorHAnsi"/>
                <w:szCs w:val="24"/>
              </w:rPr>
              <w:t>determine</w:t>
            </w:r>
            <w:r w:rsidR="000C2F34" w:rsidRPr="007A10E5">
              <w:rPr>
                <w:rFonts w:ascii="Cambria" w:hAnsi="Cambria" w:cstheme="majorHAnsi"/>
                <w:szCs w:val="24"/>
              </w:rPr>
              <w:t>, in accordance with all applicable federal and state requirements,</w:t>
            </w:r>
            <w:r w:rsidR="004C0C3D" w:rsidRPr="007A10E5">
              <w:rPr>
                <w:rFonts w:ascii="Cambria" w:hAnsi="Cambria" w:cstheme="majorHAnsi"/>
                <w:szCs w:val="24"/>
              </w:rPr>
              <w:t xml:space="preserve"> the type of </w:t>
            </w:r>
            <w:r w:rsidR="00373526" w:rsidRPr="007A10E5">
              <w:rPr>
                <w:rFonts w:ascii="Cambria" w:hAnsi="Cambria" w:cstheme="majorHAnsi"/>
                <w:szCs w:val="24"/>
              </w:rPr>
              <w:t xml:space="preserve">protective measures against COVID-19 </w:t>
            </w:r>
            <w:r w:rsidR="00920204" w:rsidRPr="007A10E5">
              <w:rPr>
                <w:rFonts w:ascii="Cambria" w:hAnsi="Cambria" w:cstheme="majorHAnsi"/>
                <w:szCs w:val="24"/>
              </w:rPr>
              <w:t>that</w:t>
            </w:r>
            <w:r w:rsidR="004C0C3D" w:rsidRPr="007A10E5">
              <w:rPr>
                <w:rFonts w:ascii="Cambria" w:hAnsi="Cambria" w:cstheme="majorHAnsi"/>
                <w:szCs w:val="24"/>
              </w:rPr>
              <w:t xml:space="preserve"> </w:t>
            </w:r>
            <w:r w:rsidRPr="007A10E5">
              <w:rPr>
                <w:rFonts w:ascii="Cambria" w:hAnsi="Cambria" w:cstheme="majorHAnsi"/>
                <w:szCs w:val="24"/>
              </w:rPr>
              <w:t>are</w:t>
            </w:r>
            <w:r w:rsidR="004C0C3D" w:rsidRPr="007A10E5">
              <w:rPr>
                <w:rFonts w:ascii="Cambria" w:hAnsi="Cambria" w:cstheme="majorHAnsi"/>
                <w:szCs w:val="24"/>
              </w:rPr>
              <w:t xml:space="preserve"> </w:t>
            </w:r>
            <w:r w:rsidR="00681E2C" w:rsidRPr="007A10E5">
              <w:rPr>
                <w:rFonts w:ascii="Cambria" w:hAnsi="Cambria" w:cstheme="majorHAnsi"/>
                <w:szCs w:val="24"/>
              </w:rPr>
              <w:t>required of</w:t>
            </w:r>
            <w:r w:rsidR="004C0C3D" w:rsidRPr="007A10E5">
              <w:rPr>
                <w:rFonts w:ascii="Cambria" w:hAnsi="Cambria" w:cstheme="majorHAnsi"/>
                <w:szCs w:val="24"/>
              </w:rPr>
              <w:t xml:space="preserve"> </w:t>
            </w:r>
            <w:r w:rsidR="00920204" w:rsidRPr="007A10E5">
              <w:rPr>
                <w:rFonts w:ascii="Cambria" w:hAnsi="Cambria" w:cstheme="majorHAnsi"/>
                <w:szCs w:val="24"/>
              </w:rPr>
              <w:t>its apprentices/</w:t>
            </w:r>
            <w:r w:rsidR="004C0C3D" w:rsidRPr="007A10E5">
              <w:rPr>
                <w:rFonts w:ascii="Cambria" w:hAnsi="Cambria" w:cstheme="majorHAnsi"/>
                <w:szCs w:val="24"/>
              </w:rPr>
              <w:t xml:space="preserve">employees </w:t>
            </w:r>
            <w:r w:rsidR="00AD1249" w:rsidRPr="007A10E5">
              <w:rPr>
                <w:rFonts w:ascii="Cambria" w:hAnsi="Cambria" w:cstheme="majorHAnsi"/>
                <w:szCs w:val="24"/>
              </w:rPr>
              <w:t xml:space="preserve">as well as </w:t>
            </w:r>
            <w:r w:rsidR="00A32AE0" w:rsidRPr="007A10E5">
              <w:rPr>
                <w:rFonts w:ascii="Cambria" w:hAnsi="Cambria" w:cstheme="majorHAnsi"/>
                <w:szCs w:val="24"/>
              </w:rPr>
              <w:t>any</w:t>
            </w:r>
            <w:r w:rsidR="007D6965" w:rsidRPr="007A10E5">
              <w:rPr>
                <w:rFonts w:ascii="Cambria" w:hAnsi="Cambria" w:cstheme="majorHAnsi"/>
                <w:szCs w:val="24"/>
              </w:rPr>
              <w:t xml:space="preserve"> </w:t>
            </w:r>
            <w:r w:rsidR="00A32AE0" w:rsidRPr="007A10E5">
              <w:rPr>
                <w:rFonts w:ascii="Cambria" w:hAnsi="Cambria" w:cstheme="majorHAnsi"/>
                <w:szCs w:val="24"/>
              </w:rPr>
              <w:t>su</w:t>
            </w:r>
            <w:r w:rsidR="00DB46A4" w:rsidRPr="007A10E5">
              <w:rPr>
                <w:rFonts w:ascii="Cambria" w:hAnsi="Cambria" w:cstheme="majorHAnsi"/>
                <w:szCs w:val="24"/>
              </w:rPr>
              <w:t>bsequent</w:t>
            </w:r>
            <w:r w:rsidR="00A32AE0" w:rsidRPr="007A10E5">
              <w:rPr>
                <w:rFonts w:ascii="Cambria" w:hAnsi="Cambria" w:cstheme="majorHAnsi"/>
                <w:szCs w:val="24"/>
              </w:rPr>
              <w:t xml:space="preserve"> </w:t>
            </w:r>
            <w:r w:rsidR="00C45EA5" w:rsidRPr="007A10E5">
              <w:rPr>
                <w:rFonts w:ascii="Cambria" w:hAnsi="Cambria" w:cstheme="majorHAnsi"/>
                <w:szCs w:val="24"/>
              </w:rPr>
              <w:t xml:space="preserve">actions </w:t>
            </w:r>
            <w:r w:rsidR="00DB46A4" w:rsidRPr="007A10E5">
              <w:rPr>
                <w:rFonts w:ascii="Cambria" w:hAnsi="Cambria" w:cstheme="majorHAnsi"/>
                <w:szCs w:val="24"/>
              </w:rPr>
              <w:t>should</w:t>
            </w:r>
            <w:r w:rsidR="00920204" w:rsidRPr="007A10E5">
              <w:rPr>
                <w:rFonts w:ascii="Cambria" w:hAnsi="Cambria" w:cstheme="majorHAnsi"/>
                <w:szCs w:val="24"/>
              </w:rPr>
              <w:t xml:space="preserve"> </w:t>
            </w:r>
            <w:r w:rsidR="00AD1249" w:rsidRPr="007A10E5">
              <w:rPr>
                <w:rFonts w:ascii="Cambria" w:hAnsi="Cambria" w:cstheme="majorHAnsi"/>
                <w:szCs w:val="24"/>
              </w:rPr>
              <w:t xml:space="preserve">they </w:t>
            </w:r>
            <w:r w:rsidR="00920204" w:rsidRPr="007A10E5">
              <w:rPr>
                <w:rFonts w:ascii="Cambria" w:hAnsi="Cambria" w:cstheme="majorHAnsi"/>
                <w:szCs w:val="24"/>
              </w:rPr>
              <w:t>refuse to comply</w:t>
            </w:r>
            <w:r w:rsidR="0030077D" w:rsidRPr="007A10E5">
              <w:rPr>
                <w:rFonts w:ascii="Cambria" w:hAnsi="Cambria" w:cstheme="majorHAnsi"/>
                <w:szCs w:val="24"/>
              </w:rPr>
              <w:t xml:space="preserve"> </w:t>
            </w:r>
            <w:r w:rsidR="00AD1249" w:rsidRPr="007A10E5">
              <w:rPr>
                <w:rFonts w:ascii="Cambria" w:hAnsi="Cambria" w:cstheme="majorHAnsi"/>
                <w:szCs w:val="24"/>
              </w:rPr>
              <w:t>with such</w:t>
            </w:r>
            <w:r w:rsidR="00373526" w:rsidRPr="007A10E5">
              <w:rPr>
                <w:rFonts w:ascii="Cambria" w:hAnsi="Cambria" w:cstheme="majorHAnsi"/>
                <w:szCs w:val="24"/>
              </w:rPr>
              <w:t xml:space="preserve"> safety requirements</w:t>
            </w:r>
            <w:r w:rsidR="00B043C4" w:rsidRPr="00DC112E">
              <w:rPr>
                <w:rFonts w:ascii="Cambria" w:hAnsi="Cambria" w:cstheme="majorHAnsi"/>
                <w:szCs w:val="24"/>
              </w:rPr>
              <w:t xml:space="preserve">.  </w:t>
            </w:r>
          </w:p>
          <w:p w14:paraId="6BCA9736" w14:textId="77777777" w:rsidR="00A00397" w:rsidRPr="007A10E5" w:rsidRDefault="00A00397" w:rsidP="00EB4C18">
            <w:pPr>
              <w:jc w:val="both"/>
              <w:rPr>
                <w:rFonts w:ascii="Cambria" w:hAnsi="Cambria" w:cstheme="majorHAnsi"/>
                <w:szCs w:val="24"/>
              </w:rPr>
            </w:pPr>
          </w:p>
          <w:p w14:paraId="0AC644DD" w14:textId="45732714" w:rsidR="006E7DF4" w:rsidRPr="007A10E5" w:rsidRDefault="00612DE1" w:rsidP="00EB4C18">
            <w:pPr>
              <w:jc w:val="both"/>
              <w:rPr>
                <w:rFonts w:ascii="Cambria" w:hAnsi="Cambria" w:cstheme="majorHAnsi"/>
                <w:szCs w:val="24"/>
              </w:rPr>
            </w:pPr>
            <w:r w:rsidRPr="007C7D7A">
              <w:rPr>
                <w:rFonts w:ascii="Cambria" w:hAnsi="Cambria" w:cstheme="majorHAnsi"/>
                <w:szCs w:val="24"/>
              </w:rPr>
              <w:t xml:space="preserve">In an effort to preserve and protect the safety and welfare of </w:t>
            </w:r>
            <w:r w:rsidRPr="00B944C5">
              <w:rPr>
                <w:rFonts w:ascii="Cambria" w:hAnsi="Cambria" w:cstheme="majorHAnsi"/>
                <w:szCs w:val="24"/>
              </w:rPr>
              <w:t>apprentices in their Registered Apprenticeship program(s) and promote apprenticeship opportunit</w:t>
            </w:r>
            <w:r w:rsidR="00B944C5" w:rsidRPr="00B944C5">
              <w:rPr>
                <w:rFonts w:ascii="Cambria" w:hAnsi="Cambria" w:cstheme="majorHAnsi"/>
                <w:szCs w:val="24"/>
              </w:rPr>
              <w:t>ies</w:t>
            </w:r>
            <w:r w:rsidRPr="00B944C5">
              <w:rPr>
                <w:rFonts w:ascii="Cambria" w:hAnsi="Cambria" w:cstheme="majorHAnsi"/>
                <w:szCs w:val="24"/>
              </w:rPr>
              <w:t xml:space="preserve"> during the COVID-19 health emergency, t</w:t>
            </w:r>
            <w:r w:rsidR="00E2799B" w:rsidRPr="00B944C5">
              <w:rPr>
                <w:rFonts w:ascii="Cambria" w:hAnsi="Cambria" w:cstheme="majorHAnsi"/>
                <w:szCs w:val="24"/>
              </w:rPr>
              <w:t xml:space="preserve">he Department advises program sponsors to consult </w:t>
            </w:r>
            <w:r w:rsidR="00A31AE2" w:rsidRPr="00B944C5">
              <w:rPr>
                <w:rFonts w:ascii="Cambria" w:hAnsi="Cambria" w:cstheme="majorHAnsi"/>
                <w:szCs w:val="24"/>
              </w:rPr>
              <w:t xml:space="preserve">regularly </w:t>
            </w:r>
            <w:r w:rsidR="00E2799B" w:rsidRPr="00B944C5">
              <w:rPr>
                <w:rFonts w:ascii="Cambria" w:hAnsi="Cambria" w:cstheme="majorHAnsi"/>
                <w:szCs w:val="24"/>
              </w:rPr>
              <w:t>the relevant guidance from the CDC</w:t>
            </w:r>
            <w:r w:rsidR="0094488E" w:rsidRPr="00B944C5">
              <w:rPr>
                <w:rFonts w:ascii="Cambria" w:hAnsi="Cambria" w:cstheme="majorHAnsi"/>
                <w:szCs w:val="24"/>
              </w:rPr>
              <w:t>,</w:t>
            </w:r>
            <w:r w:rsidR="00E2799B" w:rsidRPr="00B944C5">
              <w:rPr>
                <w:rFonts w:ascii="Cambria" w:hAnsi="Cambria" w:cstheme="majorHAnsi"/>
                <w:szCs w:val="24"/>
              </w:rPr>
              <w:t xml:space="preserve"> the Equal Employment Opportunity Commission (EEOC), the </w:t>
            </w:r>
            <w:r w:rsidR="00E2799B" w:rsidRPr="00DF149B">
              <w:rPr>
                <w:rFonts w:ascii="Cambria" w:hAnsi="Cambria" w:cstheme="majorHAnsi"/>
                <w:szCs w:val="24"/>
              </w:rPr>
              <w:t xml:space="preserve">Department’s Occupational Safety and Health Administration (OSHA), </w:t>
            </w:r>
            <w:r w:rsidR="00730826" w:rsidRPr="00DF149B">
              <w:rPr>
                <w:rFonts w:ascii="Cambria" w:hAnsi="Cambria" w:cstheme="majorHAnsi"/>
                <w:szCs w:val="24"/>
              </w:rPr>
              <w:t xml:space="preserve">as well as </w:t>
            </w:r>
            <w:r w:rsidR="00CE6249" w:rsidRPr="00DF149B">
              <w:rPr>
                <w:rFonts w:ascii="Cambria" w:hAnsi="Cambria" w:cstheme="majorHAnsi"/>
                <w:szCs w:val="24"/>
              </w:rPr>
              <w:t xml:space="preserve">applicable </w:t>
            </w:r>
            <w:r w:rsidR="00B944C5" w:rsidRPr="00DF149B">
              <w:rPr>
                <w:rFonts w:ascii="Cambria" w:hAnsi="Cambria" w:cstheme="majorHAnsi"/>
                <w:szCs w:val="24"/>
              </w:rPr>
              <w:t>s</w:t>
            </w:r>
            <w:r w:rsidR="00CE6249" w:rsidRPr="00B944C5">
              <w:rPr>
                <w:rFonts w:ascii="Cambria" w:hAnsi="Cambria" w:cstheme="majorHAnsi"/>
                <w:szCs w:val="24"/>
              </w:rPr>
              <w:t xml:space="preserve">tate and local </w:t>
            </w:r>
            <w:r w:rsidRPr="00B944C5">
              <w:rPr>
                <w:rFonts w:ascii="Cambria" w:hAnsi="Cambria" w:cstheme="majorHAnsi"/>
                <w:szCs w:val="24"/>
              </w:rPr>
              <w:t>requirements, recommendations, and protocols</w:t>
            </w:r>
            <w:r w:rsidR="00730826" w:rsidRPr="00DF149B">
              <w:rPr>
                <w:rFonts w:ascii="Cambria" w:hAnsi="Cambria" w:cstheme="majorHAnsi"/>
                <w:szCs w:val="24"/>
              </w:rPr>
              <w:t xml:space="preserve"> </w:t>
            </w:r>
            <w:r w:rsidR="0010420C" w:rsidRPr="00DF149B">
              <w:rPr>
                <w:rFonts w:ascii="Cambria" w:hAnsi="Cambria" w:cstheme="majorHAnsi"/>
                <w:szCs w:val="24"/>
              </w:rPr>
              <w:t xml:space="preserve">on </w:t>
            </w:r>
            <w:r w:rsidR="000C2F34" w:rsidRPr="00DF149B">
              <w:rPr>
                <w:rFonts w:ascii="Cambria" w:hAnsi="Cambria" w:cstheme="majorHAnsi"/>
                <w:szCs w:val="24"/>
              </w:rPr>
              <w:t>appropriate workplace safeguards designed</w:t>
            </w:r>
            <w:r w:rsidR="00BB4F68" w:rsidRPr="00DF149B">
              <w:rPr>
                <w:rFonts w:ascii="Cambria" w:hAnsi="Cambria" w:cstheme="majorHAnsi"/>
                <w:szCs w:val="24"/>
              </w:rPr>
              <w:t xml:space="preserve"> </w:t>
            </w:r>
            <w:r w:rsidR="00A32AE0" w:rsidRPr="00DF149B">
              <w:rPr>
                <w:rFonts w:ascii="Cambria" w:hAnsi="Cambria" w:cstheme="majorHAnsi"/>
                <w:szCs w:val="24"/>
              </w:rPr>
              <w:t xml:space="preserve">to </w:t>
            </w:r>
            <w:r w:rsidR="00FF165C" w:rsidRPr="00DF149B">
              <w:rPr>
                <w:rFonts w:ascii="Cambria" w:hAnsi="Cambria" w:cstheme="majorHAnsi"/>
                <w:szCs w:val="24"/>
              </w:rPr>
              <w:t>mitigate and preve</w:t>
            </w:r>
            <w:r w:rsidR="00FF165C" w:rsidRPr="007C7D7A">
              <w:rPr>
                <w:rFonts w:ascii="Cambria" w:hAnsi="Cambria" w:cstheme="majorHAnsi"/>
                <w:szCs w:val="24"/>
              </w:rPr>
              <w:t xml:space="preserve">nt the spread of </w:t>
            </w:r>
            <w:r w:rsidR="00730826" w:rsidRPr="007C7D7A">
              <w:rPr>
                <w:rFonts w:ascii="Cambria" w:hAnsi="Cambria" w:cstheme="majorHAnsi"/>
                <w:szCs w:val="24"/>
              </w:rPr>
              <w:t>COVID-19</w:t>
            </w:r>
            <w:r w:rsidRPr="007C7D7A">
              <w:rPr>
                <w:rFonts w:ascii="Cambria" w:hAnsi="Cambria" w:cstheme="majorHAnsi"/>
                <w:szCs w:val="24"/>
              </w:rPr>
              <w:t>.</w:t>
            </w:r>
            <w:r w:rsidR="00EB4C18" w:rsidRPr="007C7D7A">
              <w:rPr>
                <w:rFonts w:ascii="Cambria" w:hAnsi="Cambria" w:cstheme="majorHAnsi"/>
                <w:szCs w:val="24"/>
              </w:rPr>
              <w:t xml:space="preserve">  </w:t>
            </w:r>
            <w:r w:rsidR="003E3326" w:rsidRPr="007C7D7A">
              <w:rPr>
                <w:rFonts w:ascii="Cambria" w:hAnsi="Cambria" w:cstheme="majorHAnsi"/>
                <w:szCs w:val="24"/>
              </w:rPr>
              <w:t xml:space="preserve">In addition, </w:t>
            </w:r>
            <w:r w:rsidR="0081783E" w:rsidRPr="007C7D7A">
              <w:rPr>
                <w:rFonts w:ascii="Cambria" w:hAnsi="Cambria" w:cstheme="majorHAnsi"/>
                <w:szCs w:val="24"/>
              </w:rPr>
              <w:t>Federal EEO laws do not prevent an employer from requiring all employees physically entering the workplace to be vaccinated for COVID-19, subject to the reasonable accommodation provisions of Title VII of the Civil Rights Act</w:t>
            </w:r>
            <w:r w:rsidR="00094379" w:rsidRPr="007C7D7A">
              <w:rPr>
                <w:rFonts w:ascii="Cambria" w:hAnsi="Cambria" w:cstheme="majorHAnsi"/>
                <w:szCs w:val="24"/>
              </w:rPr>
              <w:t xml:space="preserve"> of 1964</w:t>
            </w:r>
            <w:r w:rsidR="0081783E" w:rsidRPr="007C7D7A">
              <w:rPr>
                <w:rFonts w:ascii="Cambria" w:hAnsi="Cambria" w:cstheme="majorHAnsi"/>
                <w:szCs w:val="24"/>
              </w:rPr>
              <w:t xml:space="preserve"> (Title VII) and the Americans with Disabilities Act (ADA)</w:t>
            </w:r>
            <w:r w:rsidR="003455F6" w:rsidRPr="007C7D7A">
              <w:rPr>
                <w:rFonts w:ascii="Cambria" w:hAnsi="Cambria" w:cstheme="majorHAnsi"/>
                <w:szCs w:val="24"/>
              </w:rPr>
              <w:t>, both of which are incorporated in </w:t>
            </w:r>
            <w:r w:rsidR="006166C2" w:rsidRPr="007C7D7A">
              <w:rPr>
                <w:rFonts w:ascii="Cambria" w:hAnsi="Cambria" w:cstheme="majorHAnsi"/>
                <w:szCs w:val="24"/>
              </w:rPr>
              <w:t xml:space="preserve">29 CFR part 30 (titled “Equal Employment Opportunity in Apprenticeship”). </w:t>
            </w:r>
            <w:r w:rsidR="007C7D7A">
              <w:rPr>
                <w:rFonts w:ascii="Cambria" w:hAnsi="Cambria" w:cstheme="majorHAnsi"/>
                <w:szCs w:val="24"/>
              </w:rPr>
              <w:t xml:space="preserve"> </w:t>
            </w:r>
            <w:r w:rsidR="006166C2" w:rsidRPr="007C7D7A">
              <w:rPr>
                <w:rFonts w:ascii="Cambria" w:hAnsi="Cambria" w:cstheme="majorHAnsi"/>
                <w:szCs w:val="24"/>
              </w:rPr>
              <w:t xml:space="preserve">Under these standards, an apprentice may be entitled to a reasonable </w:t>
            </w:r>
            <w:r w:rsidR="006166C2" w:rsidRPr="007A10E5">
              <w:rPr>
                <w:rFonts w:ascii="Cambria" w:hAnsi="Cambria" w:cstheme="majorHAnsi"/>
                <w:szCs w:val="24"/>
              </w:rPr>
              <w:t>accommodation because of a disability and/or a sincerely held religious belief, practice, or observance</w:t>
            </w:r>
            <w:r w:rsidR="0081783E" w:rsidRPr="007A10E5">
              <w:rPr>
                <w:rFonts w:ascii="Cambria" w:hAnsi="Cambria" w:cstheme="majorHAnsi"/>
                <w:szCs w:val="24"/>
              </w:rPr>
              <w:t xml:space="preserve">. </w:t>
            </w:r>
            <w:r w:rsidR="007C7D7A" w:rsidRPr="007A10E5">
              <w:rPr>
                <w:rFonts w:ascii="Cambria" w:hAnsi="Cambria" w:cstheme="majorHAnsi"/>
                <w:szCs w:val="24"/>
              </w:rPr>
              <w:t xml:space="preserve"> </w:t>
            </w:r>
            <w:r w:rsidR="008E7D6C" w:rsidRPr="007A10E5">
              <w:rPr>
                <w:rFonts w:ascii="Cambria" w:hAnsi="Cambria" w:cstheme="majorHAnsi"/>
                <w:szCs w:val="24"/>
              </w:rPr>
              <w:t>Program sponsors shou</w:t>
            </w:r>
            <w:r w:rsidR="00DA7042" w:rsidRPr="007A10E5">
              <w:rPr>
                <w:rFonts w:ascii="Cambria" w:hAnsi="Cambria" w:cstheme="majorHAnsi"/>
                <w:szCs w:val="24"/>
              </w:rPr>
              <w:t xml:space="preserve">ld adhere to guidance from EEOC in connection with COVID-related employer health and safety </w:t>
            </w:r>
            <w:r w:rsidR="00DF149B" w:rsidRPr="007A10E5">
              <w:rPr>
                <w:rFonts w:ascii="Cambria" w:hAnsi="Cambria" w:cstheme="majorHAnsi"/>
                <w:szCs w:val="24"/>
              </w:rPr>
              <w:t xml:space="preserve">requirements </w:t>
            </w:r>
            <w:r w:rsidR="00DA7042" w:rsidRPr="007A10E5">
              <w:rPr>
                <w:rFonts w:ascii="Cambria" w:hAnsi="Cambria" w:cstheme="majorHAnsi"/>
                <w:szCs w:val="24"/>
              </w:rPr>
              <w:t xml:space="preserve">and </w:t>
            </w:r>
            <w:r w:rsidR="000A51D7" w:rsidRPr="007A10E5">
              <w:rPr>
                <w:rFonts w:ascii="Cambria" w:hAnsi="Cambria" w:cstheme="majorHAnsi"/>
                <w:szCs w:val="24"/>
              </w:rPr>
              <w:t>reasonable accommodation requests</w:t>
            </w:r>
            <w:r w:rsidR="00232F8F" w:rsidRPr="007A10E5">
              <w:rPr>
                <w:rFonts w:ascii="Cambria" w:hAnsi="Cambria" w:cstheme="majorHAnsi"/>
                <w:szCs w:val="24"/>
              </w:rPr>
              <w:t xml:space="preserve"> </w:t>
            </w:r>
            <w:proofErr w:type="gramStart"/>
            <w:r w:rsidR="00232F8F" w:rsidRPr="007A10E5">
              <w:rPr>
                <w:rFonts w:ascii="Cambria" w:hAnsi="Cambria" w:cstheme="majorHAnsi"/>
                <w:szCs w:val="24"/>
              </w:rPr>
              <w:t>on the basis of</w:t>
            </w:r>
            <w:proofErr w:type="gramEnd"/>
            <w:r w:rsidR="00232F8F" w:rsidRPr="007A10E5">
              <w:rPr>
                <w:rFonts w:ascii="Cambria" w:hAnsi="Cambria" w:cstheme="majorHAnsi"/>
                <w:szCs w:val="24"/>
              </w:rPr>
              <w:t xml:space="preserve"> disability and religion.  </w:t>
            </w:r>
          </w:p>
          <w:p w14:paraId="5A863212" w14:textId="77777777" w:rsidR="006E7DF4" w:rsidRDefault="006E7DF4" w:rsidP="00EB4C18">
            <w:pPr>
              <w:jc w:val="both"/>
              <w:rPr>
                <w:rFonts w:ascii="Cambria" w:hAnsi="Cambria" w:cstheme="majorHAnsi"/>
                <w:szCs w:val="24"/>
              </w:rPr>
            </w:pPr>
          </w:p>
          <w:p w14:paraId="33BF26AE" w14:textId="3094175F" w:rsidR="00612DE1" w:rsidRPr="00964941" w:rsidRDefault="00EB4C18" w:rsidP="00EB4C18">
            <w:pPr>
              <w:jc w:val="both"/>
              <w:rPr>
                <w:rFonts w:ascii="Cambria" w:hAnsi="Cambria"/>
                <w:szCs w:val="24"/>
              </w:rPr>
            </w:pPr>
            <w:r w:rsidRPr="00964941">
              <w:rPr>
                <w:rFonts w:ascii="Cambria" w:hAnsi="Cambria"/>
                <w:snapToGrid/>
                <w:szCs w:val="24"/>
              </w:rPr>
              <w:t xml:space="preserve">Below is a non-exhaustive list of </w:t>
            </w:r>
            <w:r w:rsidR="0030077D" w:rsidRPr="00964941">
              <w:rPr>
                <w:rFonts w:ascii="Cambria" w:hAnsi="Cambria"/>
                <w:snapToGrid/>
                <w:szCs w:val="24"/>
              </w:rPr>
              <w:t>resources to assist</w:t>
            </w:r>
            <w:r w:rsidRPr="00964941">
              <w:rPr>
                <w:rFonts w:ascii="Cambria" w:hAnsi="Cambria"/>
                <w:snapToGrid/>
                <w:szCs w:val="24"/>
              </w:rPr>
              <w:t xml:space="preserve"> </w:t>
            </w:r>
            <w:r w:rsidR="00612DE1" w:rsidRPr="00964941">
              <w:rPr>
                <w:rFonts w:ascii="Cambria" w:hAnsi="Cambria"/>
                <w:snapToGrid/>
                <w:szCs w:val="24"/>
              </w:rPr>
              <w:t xml:space="preserve">program sponsors and employers </w:t>
            </w:r>
            <w:r w:rsidR="0030077D" w:rsidRPr="00964941">
              <w:rPr>
                <w:rFonts w:ascii="Cambria" w:hAnsi="Cambria"/>
                <w:snapToGrid/>
                <w:szCs w:val="24"/>
              </w:rPr>
              <w:t xml:space="preserve">in determining </w:t>
            </w:r>
            <w:r w:rsidR="00DB46A4" w:rsidRPr="00964941">
              <w:rPr>
                <w:rFonts w:ascii="Cambria" w:hAnsi="Cambria"/>
                <w:snapToGrid/>
                <w:szCs w:val="24"/>
              </w:rPr>
              <w:t xml:space="preserve">the </w:t>
            </w:r>
            <w:r w:rsidR="00FF165C">
              <w:rPr>
                <w:rFonts w:ascii="Cambria" w:hAnsi="Cambria"/>
                <w:snapToGrid/>
                <w:szCs w:val="24"/>
              </w:rPr>
              <w:t>applicability</w:t>
            </w:r>
            <w:r w:rsidR="00FF165C" w:rsidRPr="00964941">
              <w:rPr>
                <w:rFonts w:ascii="Cambria" w:hAnsi="Cambria"/>
                <w:snapToGrid/>
                <w:szCs w:val="24"/>
              </w:rPr>
              <w:t xml:space="preserve"> </w:t>
            </w:r>
            <w:r w:rsidR="00DB46A4" w:rsidRPr="00964941">
              <w:rPr>
                <w:rFonts w:ascii="Cambria" w:hAnsi="Cambria"/>
                <w:snapToGrid/>
                <w:szCs w:val="24"/>
              </w:rPr>
              <w:t>of</w:t>
            </w:r>
            <w:r w:rsidR="00DB46A4" w:rsidRPr="00964941">
              <w:rPr>
                <w:rFonts w:ascii="Cambria" w:hAnsi="Cambria"/>
                <w:szCs w:val="24"/>
              </w:rPr>
              <w:t xml:space="preserve"> </w:t>
            </w:r>
            <w:r w:rsidR="0030077D" w:rsidRPr="00964941">
              <w:rPr>
                <w:rFonts w:ascii="Cambria" w:hAnsi="Cambria"/>
                <w:snapToGrid/>
                <w:szCs w:val="24"/>
              </w:rPr>
              <w:t xml:space="preserve">COVID-19 vaccinations, masks, and/or regular testing </w:t>
            </w:r>
            <w:r w:rsidR="00FF165C">
              <w:rPr>
                <w:rFonts w:ascii="Cambria" w:hAnsi="Cambria"/>
                <w:snapToGrid/>
                <w:szCs w:val="24"/>
              </w:rPr>
              <w:t>requirements</w:t>
            </w:r>
            <w:r w:rsidR="005D3BD9">
              <w:rPr>
                <w:rFonts w:ascii="Cambria" w:hAnsi="Cambria"/>
                <w:snapToGrid/>
                <w:szCs w:val="24"/>
              </w:rPr>
              <w:t xml:space="preserve"> and guidance</w:t>
            </w:r>
            <w:r w:rsidR="00FF165C">
              <w:rPr>
                <w:rFonts w:ascii="Cambria" w:hAnsi="Cambria"/>
                <w:snapToGrid/>
                <w:szCs w:val="24"/>
              </w:rPr>
              <w:t xml:space="preserve"> </w:t>
            </w:r>
            <w:r w:rsidR="0030077D" w:rsidRPr="00964941">
              <w:rPr>
                <w:rFonts w:ascii="Cambria" w:hAnsi="Cambria"/>
                <w:snapToGrid/>
                <w:szCs w:val="24"/>
              </w:rPr>
              <w:t xml:space="preserve">for all apprentices/employees </w:t>
            </w:r>
            <w:r w:rsidR="00A32AE0" w:rsidRPr="00964941">
              <w:rPr>
                <w:rFonts w:ascii="Cambria" w:hAnsi="Cambria"/>
                <w:snapToGrid/>
                <w:szCs w:val="24"/>
              </w:rPr>
              <w:t>in</w:t>
            </w:r>
            <w:r w:rsidR="0030077D" w:rsidRPr="00964941">
              <w:rPr>
                <w:rFonts w:ascii="Cambria" w:hAnsi="Cambria"/>
                <w:snapToGrid/>
                <w:szCs w:val="24"/>
              </w:rPr>
              <w:t xml:space="preserve"> the workplace</w:t>
            </w:r>
            <w:r w:rsidR="00A32AE0" w:rsidRPr="00964941">
              <w:rPr>
                <w:rFonts w:ascii="Cambria" w:hAnsi="Cambria"/>
                <w:szCs w:val="24"/>
              </w:rPr>
              <w:t xml:space="preserve"> </w:t>
            </w:r>
            <w:r w:rsidR="00A32AE0" w:rsidRPr="00964941">
              <w:rPr>
                <w:rFonts w:ascii="Cambria" w:hAnsi="Cambria"/>
                <w:snapToGrid/>
                <w:szCs w:val="24"/>
              </w:rPr>
              <w:t>and how individuals should protect themselves during this pandemic</w:t>
            </w:r>
            <w:r w:rsidR="00977BF5">
              <w:rPr>
                <w:rFonts w:ascii="Cambria" w:hAnsi="Cambria"/>
                <w:snapToGrid/>
                <w:szCs w:val="24"/>
              </w:rPr>
              <w:t>.</w:t>
            </w:r>
          </w:p>
          <w:p w14:paraId="70A74B2C" w14:textId="77777777" w:rsidR="00C57645" w:rsidRPr="00DD7580" w:rsidRDefault="0058558D" w:rsidP="00012B4A">
            <w:pPr>
              <w:jc w:val="both"/>
              <w:rPr>
                <w:rFonts w:ascii="Cambria" w:eastAsiaTheme="minorHAnsi" w:hAnsi="Cambria" w:cstheme="majorHAnsi"/>
                <w:snapToGrid/>
                <w:szCs w:val="24"/>
              </w:rPr>
            </w:pPr>
            <w:r w:rsidRPr="00DD7580">
              <w:rPr>
                <w:rFonts w:ascii="Cambria" w:eastAsiaTheme="minorHAnsi" w:hAnsi="Cambria" w:cstheme="majorHAnsi"/>
                <w:snapToGrid/>
                <w:szCs w:val="24"/>
              </w:rPr>
              <w:tab/>
            </w:r>
          </w:p>
          <w:p w14:paraId="5CFBD324" w14:textId="06C9134B" w:rsidR="0028583F" w:rsidRDefault="0028583F" w:rsidP="0028583F">
            <w:pPr>
              <w:jc w:val="both"/>
              <w:rPr>
                <w:rFonts w:ascii="Cambria" w:hAnsi="Cambria" w:cstheme="majorHAnsi"/>
                <w:b/>
              </w:rPr>
            </w:pPr>
            <w:r w:rsidRPr="00DD7580">
              <w:rPr>
                <w:rFonts w:ascii="Cambria" w:hAnsi="Cambria" w:cstheme="majorHAnsi"/>
                <w:b/>
              </w:rPr>
              <w:t xml:space="preserve">Vaccines, Masking, </w:t>
            </w:r>
            <w:r w:rsidR="00AB3048">
              <w:rPr>
                <w:rFonts w:ascii="Cambria" w:hAnsi="Cambria" w:cstheme="majorHAnsi"/>
                <w:b/>
              </w:rPr>
              <w:t xml:space="preserve">Testing, </w:t>
            </w:r>
            <w:r w:rsidRPr="00DD7580">
              <w:rPr>
                <w:rFonts w:ascii="Cambria" w:hAnsi="Cambria" w:cstheme="majorHAnsi"/>
                <w:b/>
              </w:rPr>
              <w:t xml:space="preserve">Physical Distancing, </w:t>
            </w:r>
            <w:r w:rsidR="005F76C4" w:rsidRPr="005F76C4">
              <w:rPr>
                <w:rFonts w:ascii="Cambria" w:hAnsi="Cambria" w:cstheme="majorHAnsi"/>
                <w:b/>
              </w:rPr>
              <w:t>Workplace Safety</w:t>
            </w:r>
            <w:r w:rsidR="005F76C4">
              <w:rPr>
                <w:rFonts w:ascii="Cambria" w:hAnsi="Cambria" w:cstheme="majorHAnsi"/>
                <w:b/>
              </w:rPr>
              <w:t>,</w:t>
            </w:r>
            <w:r w:rsidR="005F76C4" w:rsidRPr="005F76C4">
              <w:rPr>
                <w:rFonts w:ascii="Cambria" w:hAnsi="Cambria" w:cstheme="majorHAnsi"/>
                <w:b/>
              </w:rPr>
              <w:t xml:space="preserve"> </w:t>
            </w:r>
            <w:r w:rsidRPr="00DD7580">
              <w:rPr>
                <w:rFonts w:ascii="Cambria" w:hAnsi="Cambria" w:cstheme="majorHAnsi"/>
                <w:b/>
              </w:rPr>
              <w:t>and Other Public Health Guidance</w:t>
            </w:r>
            <w:r w:rsidR="005F76C4">
              <w:rPr>
                <w:rFonts w:ascii="Cambria" w:hAnsi="Cambria" w:cstheme="majorHAnsi"/>
                <w:b/>
              </w:rPr>
              <w:t xml:space="preserve"> </w:t>
            </w:r>
          </w:p>
          <w:p w14:paraId="21AFD347" w14:textId="77777777" w:rsidR="005F76C4" w:rsidRPr="00DD7580" w:rsidRDefault="005F76C4" w:rsidP="0028583F">
            <w:pPr>
              <w:jc w:val="both"/>
              <w:rPr>
                <w:rFonts w:ascii="Cambria" w:hAnsi="Cambria" w:cstheme="majorHAnsi"/>
              </w:rPr>
            </w:pPr>
          </w:p>
          <w:p w14:paraId="43DFE52B" w14:textId="77777777" w:rsidR="0028583F" w:rsidRPr="007C7D7A" w:rsidRDefault="0028583F" w:rsidP="00A32AE0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mbria" w:hAnsi="Cambria" w:cstheme="majorHAnsi"/>
              </w:rPr>
            </w:pPr>
            <w:r w:rsidRPr="007C7D7A">
              <w:rPr>
                <w:rFonts w:ascii="Cambria" w:hAnsi="Cambria" w:cstheme="majorHAnsi"/>
              </w:rPr>
              <w:t xml:space="preserve">CDC’s COVID-19 </w:t>
            </w:r>
            <w:r w:rsidR="00A32AE0" w:rsidRPr="007C7D7A">
              <w:rPr>
                <w:rFonts w:ascii="Cambria" w:hAnsi="Cambria" w:cstheme="majorHAnsi"/>
              </w:rPr>
              <w:t>Webpage</w:t>
            </w:r>
          </w:p>
          <w:p w14:paraId="7F677B55" w14:textId="77777777" w:rsidR="0028583F" w:rsidRPr="007C7D7A" w:rsidRDefault="00B942F8" w:rsidP="00A32AE0">
            <w:pPr>
              <w:pStyle w:val="ListParagraph"/>
              <w:numPr>
                <w:ilvl w:val="1"/>
                <w:numId w:val="11"/>
              </w:numPr>
              <w:jc w:val="both"/>
              <w:rPr>
                <w:rFonts w:ascii="Cambria" w:hAnsi="Cambria" w:cstheme="majorHAnsi"/>
              </w:rPr>
            </w:pPr>
            <w:hyperlink r:id="rId12" w:history="1">
              <w:r w:rsidR="0028583F" w:rsidRPr="007C7D7A">
                <w:rPr>
                  <w:rStyle w:val="Hyperlink"/>
                  <w:rFonts w:ascii="Cambria" w:hAnsi="Cambria" w:cstheme="majorHAnsi"/>
                </w:rPr>
                <w:t>https://www.cdc.gov/coronavirus/2019-ncov/index.html</w:t>
              </w:r>
            </w:hyperlink>
            <w:r w:rsidR="0028583F" w:rsidRPr="007C7D7A">
              <w:rPr>
                <w:rFonts w:ascii="Cambria" w:hAnsi="Cambria" w:cstheme="majorHAnsi"/>
              </w:rPr>
              <w:t xml:space="preserve"> </w:t>
            </w:r>
          </w:p>
          <w:p w14:paraId="3FF36E7B" w14:textId="77777777" w:rsidR="0028583F" w:rsidRPr="00DD7580" w:rsidRDefault="0028583F" w:rsidP="0028583F">
            <w:pPr>
              <w:pStyle w:val="ListParagraph"/>
              <w:ind w:left="1440"/>
              <w:jc w:val="both"/>
              <w:rPr>
                <w:rFonts w:ascii="Cambria" w:hAnsi="Cambria" w:cstheme="majorHAnsi"/>
              </w:rPr>
            </w:pPr>
          </w:p>
          <w:p w14:paraId="78E22F3C" w14:textId="77777777" w:rsidR="0028583F" w:rsidRPr="007C7D7A" w:rsidRDefault="0028583F" w:rsidP="00A32AE0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mbria" w:hAnsi="Cambria" w:cstheme="majorHAnsi"/>
              </w:rPr>
            </w:pPr>
            <w:r w:rsidRPr="007C7D7A">
              <w:rPr>
                <w:rFonts w:ascii="Cambria" w:hAnsi="Cambria" w:cstheme="majorHAnsi"/>
              </w:rPr>
              <w:t xml:space="preserve">CDC’s Interim Public Health Recommendations for Fully Vaccinated People </w:t>
            </w:r>
          </w:p>
          <w:p w14:paraId="183B06BD" w14:textId="77777777" w:rsidR="00942354" w:rsidRPr="007C7D7A" w:rsidRDefault="00B942F8" w:rsidP="00A32AE0">
            <w:pPr>
              <w:pStyle w:val="ListParagraph"/>
              <w:numPr>
                <w:ilvl w:val="1"/>
                <w:numId w:val="11"/>
              </w:numPr>
              <w:jc w:val="both"/>
              <w:rPr>
                <w:rFonts w:ascii="Cambria" w:hAnsi="Cambria" w:cstheme="majorHAnsi"/>
                <w:szCs w:val="24"/>
              </w:rPr>
            </w:pPr>
            <w:hyperlink r:id="rId13" w:history="1">
              <w:r w:rsidR="0028583F" w:rsidRPr="007C7D7A">
                <w:rPr>
                  <w:rStyle w:val="Hyperlink"/>
                  <w:rFonts w:ascii="Cambria" w:hAnsi="Cambria" w:cstheme="majorHAnsi"/>
                  <w:szCs w:val="24"/>
                </w:rPr>
                <w:t>https://www.cdc.gov/coronavirus/2019-ncov/vaccines/fully-vaccinated-guidance.html</w:t>
              </w:r>
            </w:hyperlink>
            <w:r w:rsidR="0028583F" w:rsidRPr="007C7D7A">
              <w:rPr>
                <w:rFonts w:ascii="Cambria" w:hAnsi="Cambria" w:cstheme="majorHAnsi"/>
                <w:szCs w:val="24"/>
              </w:rPr>
              <w:t xml:space="preserve"> </w:t>
            </w:r>
          </w:p>
          <w:p w14:paraId="2B7E308A" w14:textId="77777777" w:rsidR="00E65215" w:rsidRPr="00DD7580" w:rsidRDefault="00E65215" w:rsidP="00E65215">
            <w:pPr>
              <w:pStyle w:val="ListParagraph"/>
              <w:ind w:left="1440"/>
              <w:jc w:val="both"/>
              <w:rPr>
                <w:rFonts w:ascii="Cambria" w:hAnsi="Cambria" w:cstheme="majorHAnsi"/>
                <w:szCs w:val="24"/>
              </w:rPr>
            </w:pPr>
          </w:p>
          <w:p w14:paraId="66533545" w14:textId="438FA2D0" w:rsidR="00687622" w:rsidRPr="007C7D7A" w:rsidRDefault="00687622" w:rsidP="00A32AE0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mbria" w:hAnsi="Cambria" w:cstheme="majorHAnsi"/>
                <w:szCs w:val="24"/>
              </w:rPr>
            </w:pPr>
            <w:r w:rsidRPr="007C7D7A">
              <w:rPr>
                <w:rFonts w:ascii="Cambria" w:hAnsi="Cambria" w:cstheme="majorHAnsi"/>
                <w:szCs w:val="24"/>
              </w:rPr>
              <w:t>CDC’s COVID-19 Testing Overview</w:t>
            </w:r>
          </w:p>
          <w:p w14:paraId="7865EB16" w14:textId="2ECE7CBC" w:rsidR="00687622" w:rsidRPr="007C7D7A" w:rsidRDefault="00B942F8" w:rsidP="00687622">
            <w:pPr>
              <w:pStyle w:val="ListParagraph"/>
              <w:numPr>
                <w:ilvl w:val="1"/>
                <w:numId w:val="11"/>
              </w:numPr>
              <w:jc w:val="both"/>
              <w:rPr>
                <w:rFonts w:ascii="Cambria" w:hAnsi="Cambria" w:cstheme="majorHAnsi"/>
                <w:szCs w:val="24"/>
              </w:rPr>
            </w:pPr>
            <w:hyperlink r:id="rId14" w:history="1">
              <w:r w:rsidR="00687622" w:rsidRPr="007C7D7A">
                <w:rPr>
                  <w:rStyle w:val="Hyperlink"/>
                  <w:rFonts w:ascii="Cambria" w:hAnsi="Cambria" w:cstheme="majorHAnsi"/>
                  <w:szCs w:val="24"/>
                </w:rPr>
                <w:t>https://www.cdc.gov/coronavirus/2019-ncov/symptoms-testing/testing.html</w:t>
              </w:r>
            </w:hyperlink>
          </w:p>
          <w:p w14:paraId="11CB26B8" w14:textId="77777777" w:rsidR="00687622" w:rsidRDefault="00687622" w:rsidP="00687622">
            <w:pPr>
              <w:pStyle w:val="ListParagraph"/>
              <w:ind w:left="1440"/>
              <w:jc w:val="both"/>
              <w:rPr>
                <w:rFonts w:ascii="Cambria" w:hAnsi="Cambria" w:cstheme="majorHAnsi"/>
                <w:szCs w:val="24"/>
              </w:rPr>
            </w:pPr>
          </w:p>
          <w:p w14:paraId="2318FA99" w14:textId="5657187C" w:rsidR="0028583F" w:rsidRPr="007C7D7A" w:rsidRDefault="00A77D6F" w:rsidP="00A32AE0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mbria" w:hAnsi="Cambria" w:cstheme="majorHAnsi"/>
                <w:szCs w:val="24"/>
              </w:rPr>
            </w:pPr>
            <w:r w:rsidRPr="007C7D7A">
              <w:rPr>
                <w:rFonts w:ascii="Cambria" w:hAnsi="Cambria" w:cstheme="majorHAnsi"/>
                <w:szCs w:val="24"/>
              </w:rPr>
              <w:t xml:space="preserve">The Federal Government’s Website </w:t>
            </w:r>
            <w:r w:rsidR="00E65215" w:rsidRPr="007C7D7A">
              <w:rPr>
                <w:rFonts w:ascii="Cambria" w:hAnsi="Cambria" w:cstheme="majorHAnsi"/>
                <w:szCs w:val="24"/>
              </w:rPr>
              <w:t>for Locating</w:t>
            </w:r>
            <w:r w:rsidR="0028583F" w:rsidRPr="007C7D7A">
              <w:rPr>
                <w:rFonts w:ascii="Cambria" w:hAnsi="Cambria" w:cstheme="majorHAnsi"/>
                <w:szCs w:val="24"/>
              </w:rPr>
              <w:t xml:space="preserve"> </w:t>
            </w:r>
            <w:r w:rsidRPr="007C7D7A">
              <w:rPr>
                <w:rFonts w:ascii="Cambria" w:hAnsi="Cambria" w:cstheme="majorHAnsi"/>
                <w:szCs w:val="24"/>
              </w:rPr>
              <w:t>a COVID-19 Vaccination Site</w:t>
            </w:r>
            <w:r w:rsidR="0028583F" w:rsidRPr="007C7D7A">
              <w:rPr>
                <w:rFonts w:ascii="Cambria" w:hAnsi="Cambria" w:cstheme="majorHAnsi"/>
                <w:szCs w:val="24"/>
              </w:rPr>
              <w:t xml:space="preserve"> </w:t>
            </w:r>
          </w:p>
          <w:p w14:paraId="1052789B" w14:textId="77777777" w:rsidR="0028583F" w:rsidRPr="00DD7580" w:rsidRDefault="00B942F8" w:rsidP="00A32AE0">
            <w:pPr>
              <w:pStyle w:val="ListParagraph"/>
              <w:numPr>
                <w:ilvl w:val="1"/>
                <w:numId w:val="11"/>
              </w:numPr>
              <w:jc w:val="both"/>
              <w:rPr>
                <w:rFonts w:ascii="Cambria" w:hAnsi="Cambria" w:cstheme="majorHAnsi"/>
                <w:szCs w:val="24"/>
              </w:rPr>
            </w:pPr>
            <w:hyperlink r:id="rId15" w:history="1">
              <w:r w:rsidR="0028583F" w:rsidRPr="007C7D7A">
                <w:rPr>
                  <w:rStyle w:val="Hyperlink"/>
                  <w:rFonts w:ascii="Cambria" w:hAnsi="Cambria" w:cstheme="majorHAnsi"/>
                  <w:szCs w:val="24"/>
                </w:rPr>
                <w:t>https://www.vaccines.gov/</w:t>
              </w:r>
            </w:hyperlink>
            <w:r w:rsidR="0028583F" w:rsidRPr="00DD7580">
              <w:rPr>
                <w:rFonts w:ascii="Cambria" w:hAnsi="Cambria" w:cstheme="majorHAnsi"/>
                <w:szCs w:val="24"/>
              </w:rPr>
              <w:t xml:space="preserve"> </w:t>
            </w:r>
          </w:p>
          <w:p w14:paraId="090E9290" w14:textId="3E886BBB" w:rsidR="00A77D6F" w:rsidRPr="00121D60" w:rsidRDefault="00A77D6F" w:rsidP="00A32AE0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mbria" w:hAnsi="Cambria" w:cstheme="majorHAnsi"/>
                <w:szCs w:val="24"/>
              </w:rPr>
            </w:pPr>
            <w:r w:rsidRPr="007C7D7A">
              <w:rPr>
                <w:rFonts w:ascii="Cambria" w:hAnsi="Cambria" w:cstheme="majorHAnsi"/>
                <w:szCs w:val="24"/>
              </w:rPr>
              <w:lastRenderedPageBreak/>
              <w:t xml:space="preserve">Information in Connection with </w:t>
            </w:r>
            <w:r w:rsidR="006C4C17" w:rsidRPr="007C7D7A">
              <w:rPr>
                <w:rFonts w:ascii="Cambria" w:hAnsi="Cambria" w:cstheme="majorHAnsi"/>
                <w:szCs w:val="24"/>
              </w:rPr>
              <w:t xml:space="preserve">Federal </w:t>
            </w:r>
            <w:r w:rsidRPr="007C7D7A">
              <w:rPr>
                <w:rFonts w:ascii="Cambria" w:hAnsi="Cambria" w:cstheme="majorHAnsi"/>
                <w:szCs w:val="24"/>
              </w:rPr>
              <w:t>Equal Employment Opportunity Laws</w:t>
            </w:r>
            <w:r w:rsidR="006C4C17" w:rsidRPr="00121D60">
              <w:rPr>
                <w:rFonts w:ascii="Cambria" w:hAnsi="Cambria" w:cstheme="majorHAnsi"/>
                <w:szCs w:val="24"/>
              </w:rPr>
              <w:t xml:space="preserve"> During COVID-19</w:t>
            </w:r>
          </w:p>
          <w:p w14:paraId="0F1961E7" w14:textId="7D449113" w:rsidR="00A77D6F" w:rsidRPr="007C7D7A" w:rsidRDefault="00B942F8" w:rsidP="00A32AE0">
            <w:pPr>
              <w:pStyle w:val="ListParagraph"/>
              <w:numPr>
                <w:ilvl w:val="1"/>
                <w:numId w:val="11"/>
              </w:numPr>
              <w:jc w:val="both"/>
              <w:rPr>
                <w:rFonts w:ascii="Cambria" w:hAnsi="Cambria" w:cstheme="majorHAnsi"/>
                <w:szCs w:val="24"/>
              </w:rPr>
            </w:pPr>
            <w:hyperlink r:id="rId16" w:history="1">
              <w:r w:rsidR="00A77D6F" w:rsidRPr="007C7D7A">
                <w:rPr>
                  <w:rStyle w:val="Hyperlink"/>
                  <w:rFonts w:ascii="Cambria" w:hAnsi="Cambria" w:cstheme="majorHAnsi"/>
                  <w:szCs w:val="24"/>
                </w:rPr>
                <w:t>https://www.eeoc.gov/wysk/what-you-should-know-about-covid-19-and-ada-rehabilitation-act-and-other-eeo-laws</w:t>
              </w:r>
            </w:hyperlink>
            <w:r w:rsidR="00A77D6F" w:rsidRPr="007C7D7A">
              <w:rPr>
                <w:rFonts w:ascii="Cambria" w:hAnsi="Cambria" w:cstheme="majorHAnsi"/>
                <w:szCs w:val="24"/>
              </w:rPr>
              <w:t xml:space="preserve"> </w:t>
            </w:r>
          </w:p>
          <w:p w14:paraId="4A7E7206" w14:textId="4A53E76F" w:rsidR="006C4C17" w:rsidRPr="007C7D7A" w:rsidRDefault="00B942F8" w:rsidP="006C4C17">
            <w:pPr>
              <w:pStyle w:val="ListParagraph"/>
              <w:numPr>
                <w:ilvl w:val="1"/>
                <w:numId w:val="11"/>
              </w:numPr>
              <w:jc w:val="both"/>
              <w:rPr>
                <w:rFonts w:ascii="Cambria" w:hAnsi="Cambria" w:cstheme="majorHAnsi"/>
                <w:szCs w:val="24"/>
              </w:rPr>
            </w:pPr>
            <w:hyperlink r:id="rId17" w:history="1">
              <w:r w:rsidR="006C4C17" w:rsidRPr="007C7D7A">
                <w:rPr>
                  <w:rStyle w:val="Hyperlink"/>
                  <w:rFonts w:ascii="Cambria" w:hAnsi="Cambria" w:cstheme="majorHAnsi"/>
                  <w:szCs w:val="24"/>
                </w:rPr>
                <w:t>https://askjan.org/topics/COVID-19.cfm</w:t>
              </w:r>
            </w:hyperlink>
          </w:p>
          <w:p w14:paraId="5BCD8840" w14:textId="77777777" w:rsidR="00A32AE0" w:rsidRPr="00DD7580" w:rsidRDefault="00A32AE0" w:rsidP="00A32AE0">
            <w:pPr>
              <w:pStyle w:val="ListParagraph"/>
              <w:ind w:left="1440"/>
              <w:jc w:val="both"/>
              <w:rPr>
                <w:rFonts w:ascii="Cambria" w:hAnsi="Cambria" w:cstheme="majorHAnsi"/>
                <w:szCs w:val="24"/>
              </w:rPr>
            </w:pPr>
          </w:p>
          <w:p w14:paraId="76F0D4F7" w14:textId="59926E57" w:rsidR="00A32AE0" w:rsidRPr="007C7D7A" w:rsidRDefault="00A32AE0" w:rsidP="00A32AE0">
            <w:pPr>
              <w:widowControl/>
              <w:numPr>
                <w:ilvl w:val="0"/>
                <w:numId w:val="11"/>
              </w:numPr>
              <w:jc w:val="both"/>
              <w:rPr>
                <w:rFonts w:ascii="Cambria" w:hAnsi="Cambria" w:cs="Arial"/>
                <w:szCs w:val="24"/>
              </w:rPr>
            </w:pPr>
            <w:r w:rsidRPr="007C7D7A">
              <w:rPr>
                <w:rFonts w:ascii="Cambria" w:hAnsi="Cambria" w:cs="Arial"/>
                <w:szCs w:val="24"/>
              </w:rPr>
              <w:t xml:space="preserve">OSHA’s COVID-19 Webpage </w:t>
            </w:r>
            <w:r w:rsidR="00857308">
              <w:rPr>
                <w:rFonts w:ascii="Cambria" w:hAnsi="Cambria" w:cs="Arial"/>
                <w:szCs w:val="24"/>
              </w:rPr>
              <w:t>and</w:t>
            </w:r>
            <w:r w:rsidR="005F76C4">
              <w:rPr>
                <w:rFonts w:ascii="Cambria" w:hAnsi="Cambria" w:cs="Arial"/>
                <w:szCs w:val="24"/>
              </w:rPr>
              <w:t xml:space="preserve"> </w:t>
            </w:r>
            <w:r w:rsidR="00857308">
              <w:rPr>
                <w:rFonts w:ascii="Cambria" w:hAnsi="Cambria" w:cs="Arial"/>
                <w:szCs w:val="24"/>
              </w:rPr>
              <w:t>Related Regulatory Actions</w:t>
            </w:r>
          </w:p>
          <w:p w14:paraId="10270025" w14:textId="566BC4E3" w:rsidR="00A32AE0" w:rsidRDefault="00B942F8" w:rsidP="00A32AE0">
            <w:pPr>
              <w:pStyle w:val="ListParagraph"/>
              <w:numPr>
                <w:ilvl w:val="1"/>
                <w:numId w:val="11"/>
              </w:numPr>
              <w:jc w:val="both"/>
              <w:rPr>
                <w:rFonts w:ascii="Cambria" w:hAnsi="Cambria" w:cstheme="majorHAnsi"/>
                <w:szCs w:val="24"/>
              </w:rPr>
            </w:pPr>
            <w:hyperlink r:id="rId18" w:history="1">
              <w:r w:rsidR="00A32AE0" w:rsidRPr="007C7D7A">
                <w:rPr>
                  <w:rStyle w:val="Hyperlink"/>
                  <w:rFonts w:ascii="Cambria" w:hAnsi="Cambria" w:cstheme="majorHAnsi"/>
                  <w:szCs w:val="24"/>
                </w:rPr>
                <w:t>https://www.osha.gov/coronavirus</w:t>
              </w:r>
            </w:hyperlink>
            <w:r w:rsidR="00A32AE0" w:rsidRPr="00DD7580">
              <w:rPr>
                <w:rFonts w:ascii="Cambria" w:hAnsi="Cambria" w:cstheme="majorHAnsi"/>
                <w:szCs w:val="24"/>
              </w:rPr>
              <w:t xml:space="preserve"> </w:t>
            </w:r>
          </w:p>
          <w:p w14:paraId="35420DAC" w14:textId="06B5BF88" w:rsidR="00B77650" w:rsidRPr="00267F5F" w:rsidRDefault="00B942F8" w:rsidP="00B77650">
            <w:pPr>
              <w:pStyle w:val="ListParagraph"/>
              <w:numPr>
                <w:ilvl w:val="1"/>
                <w:numId w:val="11"/>
              </w:numPr>
              <w:jc w:val="both"/>
              <w:rPr>
                <w:rStyle w:val="Hyperlink"/>
                <w:rFonts w:ascii="Cambria" w:hAnsi="Cambria" w:cstheme="majorHAnsi"/>
                <w:color w:val="auto"/>
                <w:szCs w:val="24"/>
                <w:u w:val="none"/>
              </w:rPr>
            </w:pPr>
            <w:hyperlink r:id="rId19" w:history="1">
              <w:r w:rsidR="00B77650" w:rsidRPr="00C81C9F">
                <w:rPr>
                  <w:rStyle w:val="Hyperlink"/>
                  <w:rFonts w:ascii="Cambria" w:hAnsi="Cambria"/>
                  <w:szCs w:val="24"/>
                </w:rPr>
                <w:t>https://www.osha.gov/coronavirus/ets</w:t>
              </w:r>
            </w:hyperlink>
          </w:p>
          <w:p w14:paraId="058172DE" w14:textId="6B3050B9" w:rsidR="000B40AA" w:rsidRPr="00267F5F" w:rsidRDefault="000B40AA" w:rsidP="007E2AC1">
            <w:pPr>
              <w:pStyle w:val="ListParagraph"/>
              <w:ind w:left="1440"/>
              <w:jc w:val="both"/>
            </w:pPr>
          </w:p>
          <w:p w14:paraId="24CC8521" w14:textId="0D7FAFC6" w:rsidR="000B40AA" w:rsidRDefault="00EA7511" w:rsidP="007E2AC1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mbria" w:hAnsi="Cambria" w:cstheme="majorHAnsi"/>
                <w:szCs w:val="24"/>
              </w:rPr>
            </w:pPr>
            <w:r>
              <w:rPr>
                <w:rFonts w:ascii="Cambria" w:hAnsi="Cambria" w:cstheme="majorHAnsi"/>
                <w:szCs w:val="24"/>
              </w:rPr>
              <w:t xml:space="preserve">General Information and Guidance from </w:t>
            </w:r>
            <w:r w:rsidR="00857308" w:rsidRPr="00857308">
              <w:rPr>
                <w:rFonts w:ascii="Cambria" w:hAnsi="Cambria" w:cstheme="majorHAnsi"/>
                <w:szCs w:val="24"/>
              </w:rPr>
              <w:t>President Biden’s Safer Federal Workforce Task Force</w:t>
            </w:r>
            <w:r w:rsidR="00857308">
              <w:rPr>
                <w:rFonts w:ascii="Cambria" w:hAnsi="Cambria" w:cstheme="majorHAnsi"/>
                <w:szCs w:val="24"/>
              </w:rPr>
              <w:t xml:space="preserve"> </w:t>
            </w:r>
          </w:p>
          <w:p w14:paraId="519E18D5" w14:textId="1D57187E" w:rsidR="00857308" w:rsidRDefault="00B942F8" w:rsidP="00857308">
            <w:pPr>
              <w:pStyle w:val="ListParagraph"/>
              <w:numPr>
                <w:ilvl w:val="1"/>
                <w:numId w:val="11"/>
              </w:numPr>
              <w:rPr>
                <w:rFonts w:ascii="Cambria" w:hAnsi="Cambria" w:cstheme="majorHAnsi"/>
                <w:szCs w:val="24"/>
              </w:rPr>
            </w:pPr>
            <w:hyperlink r:id="rId20" w:history="1">
              <w:r w:rsidR="005F76C4" w:rsidRPr="00D27374">
                <w:rPr>
                  <w:rStyle w:val="Hyperlink"/>
                  <w:rFonts w:ascii="Cambria" w:hAnsi="Cambria" w:cstheme="majorHAnsi"/>
                  <w:szCs w:val="24"/>
                </w:rPr>
                <w:t>https://www.saferfederalworkforce.gov/</w:t>
              </w:r>
            </w:hyperlink>
          </w:p>
          <w:p w14:paraId="4E861924" w14:textId="26CEEB94" w:rsidR="007E2AC1" w:rsidRPr="00267F5F" w:rsidRDefault="00B942F8" w:rsidP="00C7557C">
            <w:pPr>
              <w:pStyle w:val="ListParagraph"/>
              <w:numPr>
                <w:ilvl w:val="1"/>
                <w:numId w:val="11"/>
              </w:numPr>
              <w:rPr>
                <w:rFonts w:ascii="Cambria" w:hAnsi="Cambria" w:cstheme="majorHAnsi"/>
                <w:szCs w:val="24"/>
              </w:rPr>
            </w:pPr>
            <w:hyperlink r:id="rId21" w:history="1">
              <w:r w:rsidR="007E2AC1" w:rsidRPr="00957744">
                <w:rPr>
                  <w:rStyle w:val="Hyperlink"/>
                  <w:rFonts w:ascii="Cambria" w:hAnsi="Cambria" w:cstheme="majorHAnsi"/>
                  <w:szCs w:val="24"/>
                </w:rPr>
                <w:t>https://www.saferfederalworkforce.gov/contractors/</w:t>
              </w:r>
            </w:hyperlink>
            <w:r w:rsidR="007E2AC1">
              <w:rPr>
                <w:rFonts w:ascii="Cambria" w:hAnsi="Cambria" w:cstheme="majorHAnsi"/>
                <w:szCs w:val="24"/>
              </w:rPr>
              <w:t xml:space="preserve"> </w:t>
            </w:r>
          </w:p>
          <w:p w14:paraId="0992C2C5" w14:textId="36D9231F" w:rsidR="007A3A22" w:rsidRPr="00267F5F" w:rsidRDefault="00B942F8" w:rsidP="00857308">
            <w:pPr>
              <w:pStyle w:val="ListParagraph"/>
              <w:numPr>
                <w:ilvl w:val="1"/>
                <w:numId w:val="11"/>
              </w:numPr>
              <w:rPr>
                <w:rStyle w:val="Hyperlink"/>
                <w:rFonts w:ascii="Cambria" w:hAnsi="Cambria" w:cstheme="majorHAnsi"/>
                <w:color w:val="auto"/>
                <w:szCs w:val="24"/>
                <w:u w:val="none"/>
              </w:rPr>
            </w:pPr>
            <w:hyperlink r:id="rId22" w:history="1">
              <w:r w:rsidR="007A3A22" w:rsidRPr="00267F5F">
                <w:rPr>
                  <w:rStyle w:val="Hyperlink"/>
                  <w:rFonts w:ascii="Cambria" w:hAnsi="Cambria"/>
                </w:rPr>
                <w:t>https://www.saferfederalworkforce.gov/faq/testing/</w:t>
              </w:r>
            </w:hyperlink>
          </w:p>
          <w:p w14:paraId="0092F87A" w14:textId="77777777" w:rsidR="00977BF5" w:rsidRPr="00267F5F" w:rsidRDefault="00977BF5" w:rsidP="007E2AC1">
            <w:pPr>
              <w:pStyle w:val="ListParagraph"/>
              <w:ind w:left="1440"/>
              <w:jc w:val="both"/>
              <w:rPr>
                <w:rFonts w:ascii="Cambria" w:hAnsi="Cambria" w:cstheme="majorHAnsi"/>
                <w:szCs w:val="24"/>
              </w:rPr>
            </w:pPr>
          </w:p>
          <w:p w14:paraId="1F0E15C5" w14:textId="77777777" w:rsidR="00712EDD" w:rsidRDefault="00B27F12" w:rsidP="007E2AC1">
            <w:pPr>
              <w:jc w:val="both"/>
              <w:rPr>
                <w:rFonts w:ascii="Cambria" w:hAnsi="Cambria" w:cstheme="majorHAnsi"/>
                <w:szCs w:val="24"/>
              </w:rPr>
            </w:pPr>
            <w:r w:rsidRPr="00E23C0D">
              <w:rPr>
                <w:rFonts w:ascii="Cambria" w:hAnsi="Cambria" w:cstheme="majorHAnsi"/>
                <w:b/>
                <w:szCs w:val="24"/>
                <w:u w:val="single"/>
              </w:rPr>
              <w:t>ACTION</w:t>
            </w:r>
            <w:r w:rsidRPr="00E23C0D">
              <w:rPr>
                <w:rFonts w:ascii="Cambria" w:hAnsi="Cambria" w:cstheme="majorHAnsi"/>
                <w:b/>
                <w:szCs w:val="24"/>
              </w:rPr>
              <w:t>:</w:t>
            </w:r>
            <w:r w:rsidRPr="00E23C0D">
              <w:rPr>
                <w:rFonts w:ascii="Cambria" w:hAnsi="Cambria" w:cstheme="majorHAnsi"/>
                <w:szCs w:val="24"/>
              </w:rPr>
              <w:t xml:space="preserve"> </w:t>
            </w:r>
            <w:r w:rsidR="007349E2" w:rsidRPr="00E23C0D">
              <w:rPr>
                <w:rFonts w:ascii="Cambria" w:hAnsi="Cambria" w:cstheme="majorHAnsi"/>
                <w:szCs w:val="24"/>
              </w:rPr>
              <w:t xml:space="preserve"> </w:t>
            </w:r>
            <w:r w:rsidR="00712EDD" w:rsidRPr="00712EDD">
              <w:rPr>
                <w:rFonts w:ascii="Cambria" w:hAnsi="Cambria" w:cstheme="majorHAnsi"/>
                <w:szCs w:val="24"/>
              </w:rPr>
              <w:t>OA and SAA staff and sponsors of Registered Apprenticeship programs should familiarize themselves with the informati</w:t>
            </w:r>
            <w:r w:rsidR="00712EDD">
              <w:rPr>
                <w:rFonts w:ascii="Cambria" w:hAnsi="Cambria" w:cstheme="majorHAnsi"/>
                <w:szCs w:val="24"/>
              </w:rPr>
              <w:t>on contained in this bulletin</w:t>
            </w:r>
            <w:r w:rsidR="00911F5C" w:rsidRPr="00E23C0D">
              <w:rPr>
                <w:rFonts w:ascii="Cambria" w:hAnsi="Cambria" w:cstheme="majorHAnsi"/>
                <w:szCs w:val="24"/>
              </w:rPr>
              <w:t>.</w:t>
            </w:r>
            <w:r w:rsidR="00C946E4">
              <w:rPr>
                <w:rFonts w:ascii="Cambria" w:hAnsi="Cambria" w:cstheme="majorHAnsi"/>
                <w:szCs w:val="24"/>
              </w:rPr>
              <w:t xml:space="preserve">  </w:t>
            </w:r>
            <w:r w:rsidR="008A453E" w:rsidRPr="008A453E">
              <w:rPr>
                <w:rFonts w:ascii="Cambria" w:hAnsi="Cambria" w:cstheme="majorHAnsi"/>
                <w:szCs w:val="24"/>
              </w:rPr>
              <w:t xml:space="preserve">This </w:t>
            </w:r>
            <w:r w:rsidR="00546340">
              <w:rPr>
                <w:rFonts w:ascii="Cambria" w:hAnsi="Cambria" w:cstheme="majorHAnsi"/>
                <w:szCs w:val="24"/>
              </w:rPr>
              <w:t xml:space="preserve">bulletin is </w:t>
            </w:r>
            <w:r w:rsidR="008A453E" w:rsidRPr="008A453E">
              <w:rPr>
                <w:rFonts w:ascii="Cambria" w:hAnsi="Cambria" w:cstheme="majorHAnsi"/>
                <w:szCs w:val="24"/>
              </w:rPr>
              <w:t xml:space="preserve">intended only to provide </w:t>
            </w:r>
            <w:r w:rsidR="00546340">
              <w:rPr>
                <w:rFonts w:ascii="Cambria" w:hAnsi="Cambria" w:cstheme="majorHAnsi"/>
                <w:szCs w:val="24"/>
              </w:rPr>
              <w:t xml:space="preserve">information and </w:t>
            </w:r>
            <w:r w:rsidR="008A453E" w:rsidRPr="008A453E">
              <w:rPr>
                <w:rFonts w:ascii="Cambria" w:hAnsi="Cambria" w:cstheme="majorHAnsi"/>
                <w:szCs w:val="24"/>
              </w:rPr>
              <w:t xml:space="preserve">clarity </w:t>
            </w:r>
            <w:r w:rsidR="00546340">
              <w:rPr>
                <w:rFonts w:ascii="Cambria" w:hAnsi="Cambria" w:cstheme="majorHAnsi"/>
                <w:szCs w:val="24"/>
              </w:rPr>
              <w:t>to the public regarding existing COVID-19</w:t>
            </w:r>
            <w:r w:rsidR="008A453E" w:rsidRPr="008A453E">
              <w:rPr>
                <w:rFonts w:ascii="Cambria" w:hAnsi="Cambria" w:cstheme="majorHAnsi"/>
                <w:szCs w:val="24"/>
              </w:rPr>
              <w:t xml:space="preserve"> requirements</w:t>
            </w:r>
            <w:r w:rsidR="00EB4C18">
              <w:rPr>
                <w:rFonts w:ascii="Cambria" w:hAnsi="Cambria" w:cstheme="majorHAnsi"/>
                <w:szCs w:val="24"/>
              </w:rPr>
              <w:t xml:space="preserve"> and safety protocols</w:t>
            </w:r>
            <w:r w:rsidR="00546340">
              <w:rPr>
                <w:rFonts w:ascii="Cambria" w:hAnsi="Cambria" w:cstheme="majorHAnsi"/>
                <w:szCs w:val="24"/>
              </w:rPr>
              <w:t xml:space="preserve">, and may change </w:t>
            </w:r>
            <w:r w:rsidR="005F2191">
              <w:rPr>
                <w:rFonts w:ascii="Cambria" w:hAnsi="Cambria" w:cstheme="majorHAnsi"/>
                <w:szCs w:val="24"/>
              </w:rPr>
              <w:t>to reflect developments in science, standards, and best practices</w:t>
            </w:r>
            <w:r w:rsidR="005F2191" w:rsidRPr="005F2191">
              <w:rPr>
                <w:rFonts w:ascii="Cambria" w:hAnsi="Cambria" w:cstheme="majorHAnsi"/>
                <w:szCs w:val="24"/>
              </w:rPr>
              <w:t>.</w:t>
            </w:r>
          </w:p>
          <w:p w14:paraId="7A65F011" w14:textId="77777777" w:rsidR="00712EDD" w:rsidRDefault="00712EDD" w:rsidP="00F2604B">
            <w:pPr>
              <w:jc w:val="both"/>
              <w:rPr>
                <w:rFonts w:ascii="Cambria" w:hAnsi="Cambria" w:cstheme="majorHAnsi"/>
                <w:szCs w:val="24"/>
              </w:rPr>
            </w:pPr>
          </w:p>
          <w:p w14:paraId="33B7C3A6" w14:textId="77777777" w:rsidR="00B27F12" w:rsidRPr="00E23C0D" w:rsidRDefault="00B27F12" w:rsidP="00F2604B">
            <w:pPr>
              <w:jc w:val="both"/>
              <w:rPr>
                <w:rFonts w:ascii="Cambria" w:hAnsi="Cambria" w:cstheme="majorHAnsi"/>
                <w:szCs w:val="24"/>
              </w:rPr>
            </w:pPr>
            <w:r w:rsidRPr="00E23C0D">
              <w:rPr>
                <w:rFonts w:ascii="Cambria" w:hAnsi="Cambria" w:cstheme="majorHAnsi"/>
                <w:szCs w:val="24"/>
              </w:rPr>
              <w:t>If you have any questions</w:t>
            </w:r>
            <w:r w:rsidR="007D247A" w:rsidRPr="00E23C0D">
              <w:rPr>
                <w:rFonts w:ascii="Cambria" w:hAnsi="Cambria" w:cstheme="majorHAnsi"/>
                <w:szCs w:val="24"/>
              </w:rPr>
              <w:t>,</w:t>
            </w:r>
            <w:r w:rsidRPr="00E23C0D">
              <w:rPr>
                <w:rFonts w:ascii="Cambria" w:hAnsi="Cambria" w:cstheme="majorHAnsi"/>
                <w:szCs w:val="24"/>
              </w:rPr>
              <w:t xml:space="preserve"> please contact </w:t>
            </w:r>
            <w:r w:rsidR="00054FE1" w:rsidRPr="00E23C0D">
              <w:rPr>
                <w:rFonts w:ascii="Cambria" w:hAnsi="Cambria" w:cstheme="majorHAnsi"/>
                <w:szCs w:val="24"/>
              </w:rPr>
              <w:t>Andrew Ridgeway</w:t>
            </w:r>
            <w:r w:rsidRPr="00E23C0D">
              <w:rPr>
                <w:rFonts w:ascii="Cambria" w:hAnsi="Cambria" w:cstheme="majorHAnsi"/>
                <w:szCs w:val="24"/>
              </w:rPr>
              <w:t>,</w:t>
            </w:r>
            <w:r w:rsidR="00BD7816">
              <w:t xml:space="preserve"> </w:t>
            </w:r>
            <w:r w:rsidR="00BD7816" w:rsidRPr="00BD7816">
              <w:rPr>
                <w:rFonts w:ascii="Cambria" w:hAnsi="Cambria" w:cstheme="majorHAnsi"/>
                <w:szCs w:val="24"/>
              </w:rPr>
              <w:t>Division of Registered Apprenticeship and Policy (DRAP)</w:t>
            </w:r>
            <w:r w:rsidR="00BD7816">
              <w:rPr>
                <w:rFonts w:ascii="Cambria" w:hAnsi="Cambria" w:cstheme="majorHAnsi"/>
                <w:szCs w:val="24"/>
              </w:rPr>
              <w:t xml:space="preserve"> Chief</w:t>
            </w:r>
            <w:r w:rsidR="00BD7816" w:rsidRPr="00BD7816">
              <w:rPr>
                <w:rFonts w:ascii="Cambria" w:hAnsi="Cambria" w:cstheme="majorHAnsi"/>
                <w:szCs w:val="24"/>
              </w:rPr>
              <w:t>,</w:t>
            </w:r>
            <w:r w:rsidR="00892E79" w:rsidRPr="00E23C0D">
              <w:rPr>
                <w:rFonts w:ascii="Cambria" w:hAnsi="Cambria" w:cstheme="majorHAnsi"/>
                <w:szCs w:val="24"/>
              </w:rPr>
              <w:t xml:space="preserve"> at</w:t>
            </w:r>
            <w:r w:rsidRPr="00E23C0D">
              <w:rPr>
                <w:rFonts w:ascii="Cambria" w:hAnsi="Cambria" w:cstheme="majorHAnsi"/>
                <w:szCs w:val="24"/>
              </w:rPr>
              <w:t xml:space="preserve"> </w:t>
            </w:r>
            <w:r w:rsidR="00054FE1" w:rsidRPr="00E23C0D">
              <w:rPr>
                <w:rFonts w:ascii="Cambria" w:hAnsi="Cambria" w:cstheme="majorHAnsi"/>
                <w:szCs w:val="24"/>
              </w:rPr>
              <w:t>Ridgeway.Andrew@dol.gov</w:t>
            </w:r>
            <w:r w:rsidRPr="00E23C0D">
              <w:rPr>
                <w:rFonts w:ascii="Cambria" w:hAnsi="Cambria" w:cstheme="majorHAnsi"/>
                <w:szCs w:val="24"/>
              </w:rPr>
              <w:t xml:space="preserve"> or (202) 693-</w:t>
            </w:r>
            <w:r w:rsidR="00054FE1" w:rsidRPr="00E23C0D">
              <w:rPr>
                <w:rFonts w:ascii="Cambria" w:hAnsi="Cambria" w:cstheme="majorHAnsi"/>
                <w:szCs w:val="24"/>
              </w:rPr>
              <w:t>3536</w:t>
            </w:r>
            <w:r w:rsidRPr="00E23C0D">
              <w:rPr>
                <w:rFonts w:ascii="Cambria" w:hAnsi="Cambria" w:cstheme="majorHAnsi"/>
                <w:szCs w:val="24"/>
              </w:rPr>
              <w:t xml:space="preserve">. </w:t>
            </w:r>
          </w:p>
          <w:p w14:paraId="2BD97A5E" w14:textId="77777777" w:rsidR="00C946E4" w:rsidRPr="00E23C0D" w:rsidRDefault="00C946E4" w:rsidP="009C0C2B">
            <w:pPr>
              <w:widowControl/>
              <w:jc w:val="both"/>
              <w:rPr>
                <w:rFonts w:ascii="Cambria" w:hAnsi="Cambria" w:cstheme="majorHAnsi"/>
                <w:b/>
                <w:szCs w:val="24"/>
                <w:u w:val="single"/>
              </w:rPr>
            </w:pPr>
          </w:p>
          <w:p w14:paraId="5138316D" w14:textId="77777777" w:rsidR="005257CB" w:rsidRPr="005257CB" w:rsidRDefault="00B27F12" w:rsidP="00E65215">
            <w:pPr>
              <w:widowControl/>
              <w:jc w:val="both"/>
              <w:rPr>
                <w:rFonts w:ascii="Cambria" w:hAnsi="Cambria" w:cstheme="majorHAnsi"/>
                <w:szCs w:val="24"/>
              </w:rPr>
            </w:pPr>
            <w:r w:rsidRPr="00E23C0D">
              <w:rPr>
                <w:rFonts w:ascii="Cambria" w:hAnsi="Cambria" w:cstheme="majorHAnsi"/>
                <w:b/>
                <w:szCs w:val="24"/>
                <w:u w:val="single"/>
              </w:rPr>
              <w:t>NOTE</w:t>
            </w:r>
            <w:r w:rsidRPr="00E23C0D">
              <w:rPr>
                <w:rFonts w:ascii="Cambria" w:hAnsi="Cambria" w:cstheme="majorHAnsi"/>
                <w:b/>
                <w:szCs w:val="24"/>
              </w:rPr>
              <w:t>:</w:t>
            </w:r>
            <w:r w:rsidRPr="00E23C0D">
              <w:rPr>
                <w:rFonts w:ascii="Cambria" w:hAnsi="Cambria" w:cstheme="majorHAnsi"/>
                <w:szCs w:val="24"/>
              </w:rPr>
              <w:t xml:space="preserve">  This bulletin is being sent via electronic mail. </w:t>
            </w:r>
          </w:p>
        </w:tc>
      </w:tr>
    </w:tbl>
    <w:p w14:paraId="1DB1BBAF" w14:textId="77777777" w:rsidR="00C11E49" w:rsidRDefault="00C11E49"/>
    <w:sectPr w:rsidR="00C11E49" w:rsidSect="0094634B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2CCCF" w14:textId="77777777" w:rsidR="00B942F8" w:rsidRDefault="00B942F8" w:rsidP="007134B3">
      <w:r>
        <w:separator/>
      </w:r>
    </w:p>
  </w:endnote>
  <w:endnote w:type="continuationSeparator" w:id="0">
    <w:p w14:paraId="66786D91" w14:textId="77777777" w:rsidR="00B942F8" w:rsidRDefault="00B942F8" w:rsidP="00713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CEC08" w14:textId="77777777" w:rsidR="00B942F8" w:rsidRDefault="00B942F8" w:rsidP="007134B3">
      <w:r>
        <w:separator/>
      </w:r>
    </w:p>
  </w:footnote>
  <w:footnote w:type="continuationSeparator" w:id="0">
    <w:p w14:paraId="0C5A3D71" w14:textId="77777777" w:rsidR="00B942F8" w:rsidRDefault="00B942F8" w:rsidP="00713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96203"/>
    <w:multiLevelType w:val="hybridMultilevel"/>
    <w:tmpl w:val="4F18AF7C"/>
    <w:lvl w:ilvl="0" w:tplc="A21E071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CE0468"/>
    <w:multiLevelType w:val="hybridMultilevel"/>
    <w:tmpl w:val="EB78E90E"/>
    <w:lvl w:ilvl="0" w:tplc="CC1861B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591C0C"/>
    <w:multiLevelType w:val="hybridMultilevel"/>
    <w:tmpl w:val="CF021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B3385"/>
    <w:multiLevelType w:val="hybridMultilevel"/>
    <w:tmpl w:val="814006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004551"/>
    <w:multiLevelType w:val="hybridMultilevel"/>
    <w:tmpl w:val="AAC4A388"/>
    <w:lvl w:ilvl="0" w:tplc="56D0C25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AE07CE3"/>
    <w:multiLevelType w:val="hybridMultilevel"/>
    <w:tmpl w:val="E4201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40A97"/>
    <w:multiLevelType w:val="multilevel"/>
    <w:tmpl w:val="E47AE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001B83"/>
    <w:multiLevelType w:val="hybridMultilevel"/>
    <w:tmpl w:val="154C616E"/>
    <w:lvl w:ilvl="0" w:tplc="311C760A">
      <w:numFmt w:val="bullet"/>
      <w:lvlText w:val=""/>
      <w:lvlJc w:val="left"/>
      <w:pPr>
        <w:ind w:left="1080" w:hanging="720"/>
      </w:pPr>
      <w:rPr>
        <w:rFonts w:ascii="Symbol" w:eastAsia="Calibri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E0EF7"/>
    <w:multiLevelType w:val="hybridMultilevel"/>
    <w:tmpl w:val="A76EB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0D370C"/>
    <w:multiLevelType w:val="hybridMultilevel"/>
    <w:tmpl w:val="E7266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C32C9B"/>
    <w:multiLevelType w:val="hybridMultilevel"/>
    <w:tmpl w:val="AA0051FE"/>
    <w:lvl w:ilvl="0" w:tplc="D4C4E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176AD6"/>
    <w:multiLevelType w:val="hybridMultilevel"/>
    <w:tmpl w:val="D49AC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14ADB"/>
    <w:multiLevelType w:val="hybridMultilevel"/>
    <w:tmpl w:val="D36ED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7172DD"/>
    <w:multiLevelType w:val="hybridMultilevel"/>
    <w:tmpl w:val="76843C22"/>
    <w:lvl w:ilvl="0" w:tplc="2E10A8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543627"/>
    <w:multiLevelType w:val="hybridMultilevel"/>
    <w:tmpl w:val="9C3E7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8"/>
  </w:num>
  <w:num w:numId="7">
    <w:abstractNumId w:val="14"/>
  </w:num>
  <w:num w:numId="8">
    <w:abstractNumId w:val="6"/>
  </w:num>
  <w:num w:numId="9">
    <w:abstractNumId w:val="12"/>
  </w:num>
  <w:num w:numId="10">
    <w:abstractNumId w:val="3"/>
  </w:num>
  <w:num w:numId="11">
    <w:abstractNumId w:val="2"/>
  </w:num>
  <w:num w:numId="12">
    <w:abstractNumId w:val="9"/>
  </w:num>
  <w:num w:numId="13">
    <w:abstractNumId w:val="7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E49"/>
    <w:rsid w:val="00003190"/>
    <w:rsid w:val="00004928"/>
    <w:rsid w:val="00004D59"/>
    <w:rsid w:val="00006271"/>
    <w:rsid w:val="00007DCB"/>
    <w:rsid w:val="00012B4A"/>
    <w:rsid w:val="00012F94"/>
    <w:rsid w:val="00023045"/>
    <w:rsid w:val="00027126"/>
    <w:rsid w:val="0003378F"/>
    <w:rsid w:val="00035B9B"/>
    <w:rsid w:val="00036A78"/>
    <w:rsid w:val="00040FCD"/>
    <w:rsid w:val="00042F57"/>
    <w:rsid w:val="00050FAA"/>
    <w:rsid w:val="0005155C"/>
    <w:rsid w:val="00054FE1"/>
    <w:rsid w:val="000554FB"/>
    <w:rsid w:val="000607EF"/>
    <w:rsid w:val="0006274F"/>
    <w:rsid w:val="00071945"/>
    <w:rsid w:val="000757E4"/>
    <w:rsid w:val="00077AC6"/>
    <w:rsid w:val="000826B8"/>
    <w:rsid w:val="000903C3"/>
    <w:rsid w:val="00091558"/>
    <w:rsid w:val="00094379"/>
    <w:rsid w:val="00096237"/>
    <w:rsid w:val="00096FE8"/>
    <w:rsid w:val="000A04EA"/>
    <w:rsid w:val="000A1B53"/>
    <w:rsid w:val="000A1CFB"/>
    <w:rsid w:val="000A51D7"/>
    <w:rsid w:val="000B3C78"/>
    <w:rsid w:val="000B40AA"/>
    <w:rsid w:val="000B7835"/>
    <w:rsid w:val="000C0E4D"/>
    <w:rsid w:val="000C2F34"/>
    <w:rsid w:val="000C4494"/>
    <w:rsid w:val="000E396F"/>
    <w:rsid w:val="000F11B2"/>
    <w:rsid w:val="000F265C"/>
    <w:rsid w:val="000F52A0"/>
    <w:rsid w:val="0010420C"/>
    <w:rsid w:val="00105992"/>
    <w:rsid w:val="00117970"/>
    <w:rsid w:val="00121D60"/>
    <w:rsid w:val="00125E41"/>
    <w:rsid w:val="001565C4"/>
    <w:rsid w:val="00156CDA"/>
    <w:rsid w:val="001573FA"/>
    <w:rsid w:val="00162358"/>
    <w:rsid w:val="001644AA"/>
    <w:rsid w:val="00171E20"/>
    <w:rsid w:val="00172326"/>
    <w:rsid w:val="00173219"/>
    <w:rsid w:val="00173753"/>
    <w:rsid w:val="00180F64"/>
    <w:rsid w:val="00181B06"/>
    <w:rsid w:val="0018231B"/>
    <w:rsid w:val="00190332"/>
    <w:rsid w:val="00192A37"/>
    <w:rsid w:val="001B355F"/>
    <w:rsid w:val="001B4A8B"/>
    <w:rsid w:val="001B5E4D"/>
    <w:rsid w:val="001C0467"/>
    <w:rsid w:val="001C5732"/>
    <w:rsid w:val="001D2925"/>
    <w:rsid w:val="001D69AC"/>
    <w:rsid w:val="001D6A6A"/>
    <w:rsid w:val="001E3C0D"/>
    <w:rsid w:val="001E457B"/>
    <w:rsid w:val="001F24C5"/>
    <w:rsid w:val="001F7BC8"/>
    <w:rsid w:val="0020686D"/>
    <w:rsid w:val="00217CCE"/>
    <w:rsid w:val="00223265"/>
    <w:rsid w:val="002300D2"/>
    <w:rsid w:val="00230196"/>
    <w:rsid w:val="00232F8F"/>
    <w:rsid w:val="002372BD"/>
    <w:rsid w:val="00237CE8"/>
    <w:rsid w:val="002514AB"/>
    <w:rsid w:val="00261726"/>
    <w:rsid w:val="00263E03"/>
    <w:rsid w:val="002670A0"/>
    <w:rsid w:val="00267A80"/>
    <w:rsid w:val="00267F5F"/>
    <w:rsid w:val="002749AB"/>
    <w:rsid w:val="0027513A"/>
    <w:rsid w:val="00275705"/>
    <w:rsid w:val="00284502"/>
    <w:rsid w:val="0028583F"/>
    <w:rsid w:val="002924D6"/>
    <w:rsid w:val="0029726E"/>
    <w:rsid w:val="002972AE"/>
    <w:rsid w:val="002B5D8C"/>
    <w:rsid w:val="002C2345"/>
    <w:rsid w:val="002D33AE"/>
    <w:rsid w:val="002E23D3"/>
    <w:rsid w:val="002E3365"/>
    <w:rsid w:val="002E6338"/>
    <w:rsid w:val="002F2E2D"/>
    <w:rsid w:val="002F359A"/>
    <w:rsid w:val="002F3F78"/>
    <w:rsid w:val="002F6CDE"/>
    <w:rsid w:val="0030077D"/>
    <w:rsid w:val="00321547"/>
    <w:rsid w:val="0032495E"/>
    <w:rsid w:val="00326DD5"/>
    <w:rsid w:val="00334E74"/>
    <w:rsid w:val="003365A8"/>
    <w:rsid w:val="0033766C"/>
    <w:rsid w:val="003407E1"/>
    <w:rsid w:val="003455F6"/>
    <w:rsid w:val="00346614"/>
    <w:rsid w:val="003503C6"/>
    <w:rsid w:val="003602B7"/>
    <w:rsid w:val="00363119"/>
    <w:rsid w:val="00366E24"/>
    <w:rsid w:val="00370867"/>
    <w:rsid w:val="003724D0"/>
    <w:rsid w:val="003728E5"/>
    <w:rsid w:val="00373526"/>
    <w:rsid w:val="00374137"/>
    <w:rsid w:val="0038111F"/>
    <w:rsid w:val="003850BC"/>
    <w:rsid w:val="00392009"/>
    <w:rsid w:val="003C1EE3"/>
    <w:rsid w:val="003C7B8C"/>
    <w:rsid w:val="003D3A20"/>
    <w:rsid w:val="003E09B8"/>
    <w:rsid w:val="003E15D0"/>
    <w:rsid w:val="003E3326"/>
    <w:rsid w:val="003F1D5C"/>
    <w:rsid w:val="003F4E8B"/>
    <w:rsid w:val="0040611E"/>
    <w:rsid w:val="0041292E"/>
    <w:rsid w:val="004175A0"/>
    <w:rsid w:val="00434301"/>
    <w:rsid w:val="0043633F"/>
    <w:rsid w:val="00436C99"/>
    <w:rsid w:val="004374AA"/>
    <w:rsid w:val="0043751D"/>
    <w:rsid w:val="00437B42"/>
    <w:rsid w:val="0044225A"/>
    <w:rsid w:val="00443C39"/>
    <w:rsid w:val="004500D6"/>
    <w:rsid w:val="0046324C"/>
    <w:rsid w:val="00470D0A"/>
    <w:rsid w:val="004714E5"/>
    <w:rsid w:val="00472572"/>
    <w:rsid w:val="00475822"/>
    <w:rsid w:val="004762F4"/>
    <w:rsid w:val="0049004D"/>
    <w:rsid w:val="00493D0B"/>
    <w:rsid w:val="00495401"/>
    <w:rsid w:val="004A01A3"/>
    <w:rsid w:val="004A2787"/>
    <w:rsid w:val="004C0C3D"/>
    <w:rsid w:val="004C38F4"/>
    <w:rsid w:val="004D71C1"/>
    <w:rsid w:val="004E259A"/>
    <w:rsid w:val="004E4C85"/>
    <w:rsid w:val="004E5179"/>
    <w:rsid w:val="004E6973"/>
    <w:rsid w:val="004F14BD"/>
    <w:rsid w:val="004F3042"/>
    <w:rsid w:val="004F3CB1"/>
    <w:rsid w:val="00510862"/>
    <w:rsid w:val="00514BEC"/>
    <w:rsid w:val="00521367"/>
    <w:rsid w:val="00523300"/>
    <w:rsid w:val="005257CB"/>
    <w:rsid w:val="00526AF2"/>
    <w:rsid w:val="00536C43"/>
    <w:rsid w:val="005439D7"/>
    <w:rsid w:val="005462BC"/>
    <w:rsid w:val="00546340"/>
    <w:rsid w:val="005476D9"/>
    <w:rsid w:val="00552CC2"/>
    <w:rsid w:val="0056017E"/>
    <w:rsid w:val="00564C54"/>
    <w:rsid w:val="00564E18"/>
    <w:rsid w:val="00566113"/>
    <w:rsid w:val="0057448C"/>
    <w:rsid w:val="00574D93"/>
    <w:rsid w:val="00575DD2"/>
    <w:rsid w:val="005809A2"/>
    <w:rsid w:val="00585014"/>
    <w:rsid w:val="0058558D"/>
    <w:rsid w:val="005A6202"/>
    <w:rsid w:val="005A6C06"/>
    <w:rsid w:val="005B1779"/>
    <w:rsid w:val="005B2939"/>
    <w:rsid w:val="005B4055"/>
    <w:rsid w:val="005C5294"/>
    <w:rsid w:val="005C585C"/>
    <w:rsid w:val="005C5E1E"/>
    <w:rsid w:val="005D0078"/>
    <w:rsid w:val="005D3BD9"/>
    <w:rsid w:val="005D49AC"/>
    <w:rsid w:val="005D60A1"/>
    <w:rsid w:val="005E7E7A"/>
    <w:rsid w:val="005F2191"/>
    <w:rsid w:val="005F430C"/>
    <w:rsid w:val="005F76C4"/>
    <w:rsid w:val="0060158E"/>
    <w:rsid w:val="006036D3"/>
    <w:rsid w:val="006059A6"/>
    <w:rsid w:val="00612DE1"/>
    <w:rsid w:val="00614691"/>
    <w:rsid w:val="006166C2"/>
    <w:rsid w:val="00620ECB"/>
    <w:rsid w:val="0062156E"/>
    <w:rsid w:val="0062595F"/>
    <w:rsid w:val="0063379E"/>
    <w:rsid w:val="0063465A"/>
    <w:rsid w:val="006347D2"/>
    <w:rsid w:val="00645A13"/>
    <w:rsid w:val="006479D4"/>
    <w:rsid w:val="00650936"/>
    <w:rsid w:val="00653688"/>
    <w:rsid w:val="00654B63"/>
    <w:rsid w:val="00661A24"/>
    <w:rsid w:val="00661E34"/>
    <w:rsid w:val="0066240D"/>
    <w:rsid w:val="00667F14"/>
    <w:rsid w:val="00670AA9"/>
    <w:rsid w:val="00671C27"/>
    <w:rsid w:val="00673FD7"/>
    <w:rsid w:val="00681E2C"/>
    <w:rsid w:val="006856E7"/>
    <w:rsid w:val="00687622"/>
    <w:rsid w:val="006A3DBD"/>
    <w:rsid w:val="006B136D"/>
    <w:rsid w:val="006B3373"/>
    <w:rsid w:val="006C07F2"/>
    <w:rsid w:val="006C0DEF"/>
    <w:rsid w:val="006C2484"/>
    <w:rsid w:val="006C4C17"/>
    <w:rsid w:val="006D1F4A"/>
    <w:rsid w:val="006E1499"/>
    <w:rsid w:val="006E7DF4"/>
    <w:rsid w:val="007032C4"/>
    <w:rsid w:val="0071010D"/>
    <w:rsid w:val="00712643"/>
    <w:rsid w:val="00712EDD"/>
    <w:rsid w:val="007134B3"/>
    <w:rsid w:val="0071565D"/>
    <w:rsid w:val="00716B82"/>
    <w:rsid w:val="007223A1"/>
    <w:rsid w:val="00723E0D"/>
    <w:rsid w:val="007257F6"/>
    <w:rsid w:val="007261D9"/>
    <w:rsid w:val="0073016E"/>
    <w:rsid w:val="00730826"/>
    <w:rsid w:val="007349E2"/>
    <w:rsid w:val="00735DB0"/>
    <w:rsid w:val="00741409"/>
    <w:rsid w:val="00741AE5"/>
    <w:rsid w:val="00741D7E"/>
    <w:rsid w:val="0074424A"/>
    <w:rsid w:val="007448A2"/>
    <w:rsid w:val="007466A9"/>
    <w:rsid w:val="00753962"/>
    <w:rsid w:val="00760F8B"/>
    <w:rsid w:val="00760FD3"/>
    <w:rsid w:val="00764851"/>
    <w:rsid w:val="00771A72"/>
    <w:rsid w:val="00773977"/>
    <w:rsid w:val="0077414A"/>
    <w:rsid w:val="007750AC"/>
    <w:rsid w:val="00776F0C"/>
    <w:rsid w:val="00780500"/>
    <w:rsid w:val="0078192E"/>
    <w:rsid w:val="007826E1"/>
    <w:rsid w:val="00783926"/>
    <w:rsid w:val="0078449D"/>
    <w:rsid w:val="00791894"/>
    <w:rsid w:val="007A10E5"/>
    <w:rsid w:val="007A26CA"/>
    <w:rsid w:val="007A2D71"/>
    <w:rsid w:val="007A3A22"/>
    <w:rsid w:val="007A642F"/>
    <w:rsid w:val="007B31B6"/>
    <w:rsid w:val="007C439E"/>
    <w:rsid w:val="007C5E81"/>
    <w:rsid w:val="007C725F"/>
    <w:rsid w:val="007C7D7A"/>
    <w:rsid w:val="007D247A"/>
    <w:rsid w:val="007D252D"/>
    <w:rsid w:val="007D6965"/>
    <w:rsid w:val="007E221C"/>
    <w:rsid w:val="007E2AC1"/>
    <w:rsid w:val="007E3513"/>
    <w:rsid w:val="007E3B69"/>
    <w:rsid w:val="007E5A46"/>
    <w:rsid w:val="007F0A19"/>
    <w:rsid w:val="007F3DDB"/>
    <w:rsid w:val="007F5E99"/>
    <w:rsid w:val="007F7856"/>
    <w:rsid w:val="008008D9"/>
    <w:rsid w:val="008061AE"/>
    <w:rsid w:val="00807CD1"/>
    <w:rsid w:val="0081027E"/>
    <w:rsid w:val="008173B9"/>
    <w:rsid w:val="0081783E"/>
    <w:rsid w:val="00820167"/>
    <w:rsid w:val="008202D8"/>
    <w:rsid w:val="00825603"/>
    <w:rsid w:val="008320D1"/>
    <w:rsid w:val="00834D73"/>
    <w:rsid w:val="00836414"/>
    <w:rsid w:val="00840B36"/>
    <w:rsid w:val="00842C6A"/>
    <w:rsid w:val="00852090"/>
    <w:rsid w:val="008539D8"/>
    <w:rsid w:val="00857308"/>
    <w:rsid w:val="0086712A"/>
    <w:rsid w:val="00882E1F"/>
    <w:rsid w:val="008918B1"/>
    <w:rsid w:val="00892E79"/>
    <w:rsid w:val="00893011"/>
    <w:rsid w:val="0089463B"/>
    <w:rsid w:val="00895867"/>
    <w:rsid w:val="00897F8A"/>
    <w:rsid w:val="008A0922"/>
    <w:rsid w:val="008A13F4"/>
    <w:rsid w:val="008A453E"/>
    <w:rsid w:val="008A77A7"/>
    <w:rsid w:val="008B0B3E"/>
    <w:rsid w:val="008B2406"/>
    <w:rsid w:val="008B6E99"/>
    <w:rsid w:val="008B7AA6"/>
    <w:rsid w:val="008C3A1E"/>
    <w:rsid w:val="008C3DA2"/>
    <w:rsid w:val="008C4699"/>
    <w:rsid w:val="008D7FBE"/>
    <w:rsid w:val="008E03BE"/>
    <w:rsid w:val="008E498A"/>
    <w:rsid w:val="008E4AF7"/>
    <w:rsid w:val="008E5FC3"/>
    <w:rsid w:val="008E7D6C"/>
    <w:rsid w:val="008F35CA"/>
    <w:rsid w:val="008F7921"/>
    <w:rsid w:val="00903D11"/>
    <w:rsid w:val="009113D2"/>
    <w:rsid w:val="00911F5C"/>
    <w:rsid w:val="00915D7E"/>
    <w:rsid w:val="00920204"/>
    <w:rsid w:val="00926544"/>
    <w:rsid w:val="009269DC"/>
    <w:rsid w:val="009315AC"/>
    <w:rsid w:val="009317F3"/>
    <w:rsid w:val="009325CA"/>
    <w:rsid w:val="0093281B"/>
    <w:rsid w:val="00942354"/>
    <w:rsid w:val="0094488E"/>
    <w:rsid w:val="0094634B"/>
    <w:rsid w:val="00947127"/>
    <w:rsid w:val="00950312"/>
    <w:rsid w:val="00954D02"/>
    <w:rsid w:val="00957E84"/>
    <w:rsid w:val="00964941"/>
    <w:rsid w:val="0097491C"/>
    <w:rsid w:val="00975080"/>
    <w:rsid w:val="00977BF5"/>
    <w:rsid w:val="009A0068"/>
    <w:rsid w:val="009A1650"/>
    <w:rsid w:val="009A3D9A"/>
    <w:rsid w:val="009A70AD"/>
    <w:rsid w:val="009A73C9"/>
    <w:rsid w:val="009B1CC8"/>
    <w:rsid w:val="009B395D"/>
    <w:rsid w:val="009C0C2B"/>
    <w:rsid w:val="009D11C6"/>
    <w:rsid w:val="009D1A2F"/>
    <w:rsid w:val="009D70F5"/>
    <w:rsid w:val="009D763E"/>
    <w:rsid w:val="009E009C"/>
    <w:rsid w:val="009E058A"/>
    <w:rsid w:val="009E1007"/>
    <w:rsid w:val="009E1135"/>
    <w:rsid w:val="009E2F20"/>
    <w:rsid w:val="009E3466"/>
    <w:rsid w:val="009E3E40"/>
    <w:rsid w:val="009E46EC"/>
    <w:rsid w:val="009E5C44"/>
    <w:rsid w:val="009F1EF3"/>
    <w:rsid w:val="00A00397"/>
    <w:rsid w:val="00A02E67"/>
    <w:rsid w:val="00A124CD"/>
    <w:rsid w:val="00A15EE9"/>
    <w:rsid w:val="00A2660A"/>
    <w:rsid w:val="00A27095"/>
    <w:rsid w:val="00A31AE2"/>
    <w:rsid w:val="00A32AE0"/>
    <w:rsid w:val="00A365FA"/>
    <w:rsid w:val="00A42CC9"/>
    <w:rsid w:val="00A4649F"/>
    <w:rsid w:val="00A52F63"/>
    <w:rsid w:val="00A77D6F"/>
    <w:rsid w:val="00A95DCE"/>
    <w:rsid w:val="00AA044D"/>
    <w:rsid w:val="00AA726D"/>
    <w:rsid w:val="00AB3048"/>
    <w:rsid w:val="00AB3BF1"/>
    <w:rsid w:val="00AB4CC3"/>
    <w:rsid w:val="00AD0529"/>
    <w:rsid w:val="00AD1050"/>
    <w:rsid w:val="00AD1249"/>
    <w:rsid w:val="00AD3311"/>
    <w:rsid w:val="00AD332B"/>
    <w:rsid w:val="00AD6BC8"/>
    <w:rsid w:val="00AE1DAC"/>
    <w:rsid w:val="00AE6E49"/>
    <w:rsid w:val="00AF1667"/>
    <w:rsid w:val="00AF1D32"/>
    <w:rsid w:val="00B02021"/>
    <w:rsid w:val="00B03485"/>
    <w:rsid w:val="00B043C4"/>
    <w:rsid w:val="00B05525"/>
    <w:rsid w:val="00B06D25"/>
    <w:rsid w:val="00B109B9"/>
    <w:rsid w:val="00B14B78"/>
    <w:rsid w:val="00B15911"/>
    <w:rsid w:val="00B16394"/>
    <w:rsid w:val="00B17064"/>
    <w:rsid w:val="00B173B2"/>
    <w:rsid w:val="00B17A3E"/>
    <w:rsid w:val="00B23289"/>
    <w:rsid w:val="00B25B1D"/>
    <w:rsid w:val="00B27F12"/>
    <w:rsid w:val="00B37B60"/>
    <w:rsid w:val="00B42A77"/>
    <w:rsid w:val="00B46781"/>
    <w:rsid w:val="00B47564"/>
    <w:rsid w:val="00B479A3"/>
    <w:rsid w:val="00B547CB"/>
    <w:rsid w:val="00B5637C"/>
    <w:rsid w:val="00B64081"/>
    <w:rsid w:val="00B6712E"/>
    <w:rsid w:val="00B774EE"/>
    <w:rsid w:val="00B77650"/>
    <w:rsid w:val="00B878B1"/>
    <w:rsid w:val="00B92DBE"/>
    <w:rsid w:val="00B942F8"/>
    <w:rsid w:val="00B944C5"/>
    <w:rsid w:val="00BA0947"/>
    <w:rsid w:val="00BA28FD"/>
    <w:rsid w:val="00BA6B97"/>
    <w:rsid w:val="00BB041C"/>
    <w:rsid w:val="00BB1E58"/>
    <w:rsid w:val="00BB45EA"/>
    <w:rsid w:val="00BB4F68"/>
    <w:rsid w:val="00BC1FA7"/>
    <w:rsid w:val="00BC212E"/>
    <w:rsid w:val="00BC5738"/>
    <w:rsid w:val="00BD1944"/>
    <w:rsid w:val="00BD46A7"/>
    <w:rsid w:val="00BD7816"/>
    <w:rsid w:val="00BE20F0"/>
    <w:rsid w:val="00BE2974"/>
    <w:rsid w:val="00BE6348"/>
    <w:rsid w:val="00BE667F"/>
    <w:rsid w:val="00BE735E"/>
    <w:rsid w:val="00BE7710"/>
    <w:rsid w:val="00C0401B"/>
    <w:rsid w:val="00C04634"/>
    <w:rsid w:val="00C06595"/>
    <w:rsid w:val="00C11E49"/>
    <w:rsid w:val="00C1609B"/>
    <w:rsid w:val="00C20291"/>
    <w:rsid w:val="00C202E0"/>
    <w:rsid w:val="00C20AE7"/>
    <w:rsid w:val="00C340A7"/>
    <w:rsid w:val="00C3617C"/>
    <w:rsid w:val="00C40DD6"/>
    <w:rsid w:val="00C42724"/>
    <w:rsid w:val="00C45EA5"/>
    <w:rsid w:val="00C45FD6"/>
    <w:rsid w:val="00C4757E"/>
    <w:rsid w:val="00C51C7D"/>
    <w:rsid w:val="00C57645"/>
    <w:rsid w:val="00C6109D"/>
    <w:rsid w:val="00C7557C"/>
    <w:rsid w:val="00C75756"/>
    <w:rsid w:val="00C806F2"/>
    <w:rsid w:val="00C81C9F"/>
    <w:rsid w:val="00C827EF"/>
    <w:rsid w:val="00C93D57"/>
    <w:rsid w:val="00C946E4"/>
    <w:rsid w:val="00C97963"/>
    <w:rsid w:val="00CA210E"/>
    <w:rsid w:val="00CA52E6"/>
    <w:rsid w:val="00CA6A1F"/>
    <w:rsid w:val="00CB6866"/>
    <w:rsid w:val="00CC0806"/>
    <w:rsid w:val="00CC32B2"/>
    <w:rsid w:val="00CD129E"/>
    <w:rsid w:val="00CD22E7"/>
    <w:rsid w:val="00CD612A"/>
    <w:rsid w:val="00CE31E5"/>
    <w:rsid w:val="00CE6249"/>
    <w:rsid w:val="00CF103A"/>
    <w:rsid w:val="00CF1068"/>
    <w:rsid w:val="00CF748E"/>
    <w:rsid w:val="00D10612"/>
    <w:rsid w:val="00D27307"/>
    <w:rsid w:val="00D32F2D"/>
    <w:rsid w:val="00D408BD"/>
    <w:rsid w:val="00D4469E"/>
    <w:rsid w:val="00D44D9E"/>
    <w:rsid w:val="00D501FF"/>
    <w:rsid w:val="00D52A90"/>
    <w:rsid w:val="00D609CB"/>
    <w:rsid w:val="00D62363"/>
    <w:rsid w:val="00D7644A"/>
    <w:rsid w:val="00D803F4"/>
    <w:rsid w:val="00D8516C"/>
    <w:rsid w:val="00D87B48"/>
    <w:rsid w:val="00D93A08"/>
    <w:rsid w:val="00D9438A"/>
    <w:rsid w:val="00DA7042"/>
    <w:rsid w:val="00DB09B7"/>
    <w:rsid w:val="00DB16BE"/>
    <w:rsid w:val="00DB46A4"/>
    <w:rsid w:val="00DC112E"/>
    <w:rsid w:val="00DC27C6"/>
    <w:rsid w:val="00DC3079"/>
    <w:rsid w:val="00DC3B30"/>
    <w:rsid w:val="00DD35D6"/>
    <w:rsid w:val="00DD7580"/>
    <w:rsid w:val="00DE5FEF"/>
    <w:rsid w:val="00DF0B4F"/>
    <w:rsid w:val="00DF149B"/>
    <w:rsid w:val="00DF2EA6"/>
    <w:rsid w:val="00DF4900"/>
    <w:rsid w:val="00E03E0F"/>
    <w:rsid w:val="00E040AC"/>
    <w:rsid w:val="00E0589A"/>
    <w:rsid w:val="00E10689"/>
    <w:rsid w:val="00E11925"/>
    <w:rsid w:val="00E15514"/>
    <w:rsid w:val="00E16859"/>
    <w:rsid w:val="00E2267D"/>
    <w:rsid w:val="00E23C0D"/>
    <w:rsid w:val="00E26095"/>
    <w:rsid w:val="00E2799B"/>
    <w:rsid w:val="00E31E38"/>
    <w:rsid w:val="00E3444E"/>
    <w:rsid w:val="00E3455A"/>
    <w:rsid w:val="00E42A10"/>
    <w:rsid w:val="00E5042C"/>
    <w:rsid w:val="00E512D5"/>
    <w:rsid w:val="00E579F9"/>
    <w:rsid w:val="00E65215"/>
    <w:rsid w:val="00E7387C"/>
    <w:rsid w:val="00E7572A"/>
    <w:rsid w:val="00E76112"/>
    <w:rsid w:val="00E766D1"/>
    <w:rsid w:val="00E821B8"/>
    <w:rsid w:val="00E8344F"/>
    <w:rsid w:val="00E93377"/>
    <w:rsid w:val="00EA7511"/>
    <w:rsid w:val="00EB35F8"/>
    <w:rsid w:val="00EB4C18"/>
    <w:rsid w:val="00ED1A6B"/>
    <w:rsid w:val="00ED3C45"/>
    <w:rsid w:val="00ED4F41"/>
    <w:rsid w:val="00EE4774"/>
    <w:rsid w:val="00EF5207"/>
    <w:rsid w:val="00F0230A"/>
    <w:rsid w:val="00F04111"/>
    <w:rsid w:val="00F05E69"/>
    <w:rsid w:val="00F11446"/>
    <w:rsid w:val="00F128BC"/>
    <w:rsid w:val="00F13604"/>
    <w:rsid w:val="00F16531"/>
    <w:rsid w:val="00F215D0"/>
    <w:rsid w:val="00F25B50"/>
    <w:rsid w:val="00F2604B"/>
    <w:rsid w:val="00F3584F"/>
    <w:rsid w:val="00F3782F"/>
    <w:rsid w:val="00F37931"/>
    <w:rsid w:val="00F461A3"/>
    <w:rsid w:val="00F50248"/>
    <w:rsid w:val="00F630F3"/>
    <w:rsid w:val="00F70C4F"/>
    <w:rsid w:val="00F75197"/>
    <w:rsid w:val="00F77EEF"/>
    <w:rsid w:val="00F80615"/>
    <w:rsid w:val="00F821E3"/>
    <w:rsid w:val="00F86433"/>
    <w:rsid w:val="00F87D56"/>
    <w:rsid w:val="00F9073F"/>
    <w:rsid w:val="00F90BC6"/>
    <w:rsid w:val="00F91149"/>
    <w:rsid w:val="00F97F85"/>
    <w:rsid w:val="00FA604E"/>
    <w:rsid w:val="00FB20B8"/>
    <w:rsid w:val="00FC70E9"/>
    <w:rsid w:val="00FC7FDD"/>
    <w:rsid w:val="00FD1B63"/>
    <w:rsid w:val="00FD3993"/>
    <w:rsid w:val="00FE0650"/>
    <w:rsid w:val="00FE4A76"/>
    <w:rsid w:val="00FF0F88"/>
    <w:rsid w:val="00FF165C"/>
    <w:rsid w:val="00FF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26861"/>
  <w15:chartTrackingRefBased/>
  <w15:docId w15:val="{7EBE7B9F-DD0C-4ACA-BD40-6E8A0580A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F1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2">
    <w:name w:val="heading 2"/>
    <w:basedOn w:val="Normal"/>
    <w:link w:val="Heading2Char"/>
    <w:uiPriority w:val="9"/>
    <w:qFormat/>
    <w:rsid w:val="00036A78"/>
    <w:pPr>
      <w:widowControl/>
      <w:spacing w:before="100" w:beforeAutospacing="1" w:after="100" w:afterAutospacing="1"/>
      <w:outlineLvl w:val="1"/>
    </w:pPr>
    <w:rPr>
      <w:b/>
      <w:bCs/>
      <w:snapToGrid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27F1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34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34B3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134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34B3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ListParagraph">
    <w:name w:val="List Paragraph"/>
    <w:basedOn w:val="Normal"/>
    <w:uiPriority w:val="34"/>
    <w:qFormat/>
    <w:rsid w:val="00D52A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C827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27E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27EF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27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27EF"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7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7EF"/>
    <w:rPr>
      <w:rFonts w:ascii="Segoe UI" w:eastAsia="Times New Roman" w:hAnsi="Segoe UI" w:cs="Segoe UI"/>
      <w:snapToGrid w:val="0"/>
      <w:sz w:val="18"/>
      <w:szCs w:val="18"/>
    </w:rPr>
  </w:style>
  <w:style w:type="paragraph" w:styleId="Revision">
    <w:name w:val="Revision"/>
    <w:hidden/>
    <w:uiPriority w:val="99"/>
    <w:semiHidden/>
    <w:rsid w:val="001F24C5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F90BC6"/>
    <w:rPr>
      <w:szCs w:val="24"/>
    </w:rPr>
  </w:style>
  <w:style w:type="paragraph" w:customStyle="1" w:styleId="paragraph">
    <w:name w:val="paragraph"/>
    <w:basedOn w:val="Normal"/>
    <w:uiPriority w:val="99"/>
    <w:rsid w:val="008A453E"/>
    <w:pPr>
      <w:widowControl/>
      <w:spacing w:before="100" w:beforeAutospacing="1" w:after="100" w:afterAutospacing="1"/>
    </w:pPr>
    <w:rPr>
      <w:rFonts w:eastAsiaTheme="minorHAnsi"/>
      <w:snapToGrid/>
      <w:szCs w:val="24"/>
    </w:rPr>
  </w:style>
  <w:style w:type="character" w:customStyle="1" w:styleId="normaltextrun">
    <w:name w:val="normaltextrun"/>
    <w:basedOn w:val="DefaultParagraphFont"/>
    <w:rsid w:val="008A453E"/>
  </w:style>
  <w:style w:type="character" w:customStyle="1" w:styleId="eop">
    <w:name w:val="eop"/>
    <w:basedOn w:val="DefaultParagraphFont"/>
    <w:rsid w:val="008A453E"/>
  </w:style>
  <w:style w:type="character" w:styleId="Strong">
    <w:name w:val="Strong"/>
    <w:basedOn w:val="DefaultParagraphFont"/>
    <w:uiPriority w:val="22"/>
    <w:qFormat/>
    <w:rsid w:val="008A453E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D46A7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E16859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36A7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036A78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dc.gov/coronavirus/2019-ncov/vaccines/fully-vaccinated-guidance.html" TargetMode="External"/><Relationship Id="rId18" Type="http://schemas.openxmlformats.org/officeDocument/2006/relationships/hyperlink" Target="https://www.osha.gov/coronaviru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saferfederalworkforce.gov/contractors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cdc.gov/coronavirus/2019-ncov/index.html" TargetMode="External"/><Relationship Id="rId17" Type="http://schemas.openxmlformats.org/officeDocument/2006/relationships/hyperlink" Target="https://askjan.org/topics/COVID-19.cf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eoc.gov/wysk/what-you-should-know-about-covid-19-and-ada-rehabilitation-act-and-other-eeo-laws" TargetMode="External"/><Relationship Id="rId20" Type="http://schemas.openxmlformats.org/officeDocument/2006/relationships/hyperlink" Target="https://www.saferfederalworkforce.gov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ecandothis.hhs.gov/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vaccines.gov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osha.gov/coronavirus/et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dc.gov/coronavirus/2019-ncov/symptoms-testing/testing.html" TargetMode="External"/><Relationship Id="rId22" Type="http://schemas.openxmlformats.org/officeDocument/2006/relationships/hyperlink" Target="https://www.saferfederalworkforce.gov/faq/test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7E4CFDAC4EFB4F82603C5A1D417E5A" ma:contentTypeVersion="8" ma:contentTypeDescription="Create a new document." ma:contentTypeScope="" ma:versionID="ccb45b3bc0e62440931559a714fa4c2e">
  <xsd:schema xmlns:xsd="http://www.w3.org/2001/XMLSchema" xmlns:xs="http://www.w3.org/2001/XMLSchema" xmlns:p="http://schemas.microsoft.com/office/2006/metadata/properties" xmlns:ns2="f069ca06-50f1-4975-ba3b-672208fb47f9" xmlns:ns3="f738c58f-bdae-42fa-8676-6b16516d8fbb" targetNamespace="http://schemas.microsoft.com/office/2006/metadata/properties" ma:root="true" ma:fieldsID="66f782c688a8d10094aa056488dc8fb0" ns2:_="" ns3:_="">
    <xsd:import namespace="f069ca06-50f1-4975-ba3b-672208fb47f9"/>
    <xsd:import namespace="f738c58f-bdae-42fa-8676-6b16516d8f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9ca06-50f1-4975-ba3b-672208fb47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8c58f-bdae-42fa-8676-6b16516d8f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CEE05-7F0E-48FD-83F0-9A992D59D0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69ca06-50f1-4975-ba3b-672208fb47f9"/>
    <ds:schemaRef ds:uri="f738c58f-bdae-42fa-8676-6b16516d8f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4A8107-2B3D-4DE4-9729-09B439AA68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526CE4-B88E-49CB-9552-72E342496E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28C49B7-5370-4473-8250-F52D04367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1178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Final; 240; 1</vt:lpstr>
    </vt:vector>
  </TitlesOfParts>
  <Company>Department of Labor</Company>
  <LinksUpToDate>false</LinksUpToDate>
  <CharactersWithSpaces>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Final; 240; 1</dc:title>
  <dc:subject/>
  <dc:creator>McPherson, Douglass - ETA</dc:creator>
  <cp:keywords/>
  <dc:description/>
  <cp:lastModifiedBy>Jefferson, Kirk - ETA</cp:lastModifiedBy>
  <cp:revision>4</cp:revision>
  <dcterms:created xsi:type="dcterms:W3CDTF">2022-02-14T16:48:00Z</dcterms:created>
  <dcterms:modified xsi:type="dcterms:W3CDTF">2022-02-15T19:21:00Z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0x010100367E4CFDAC4EFB4F82603C5A1D417E5A</vt:lpwstr>
  </property>
</Properties>
</file>