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AA91" w14:textId="12C1E782" w:rsidR="007C6374" w:rsidRDefault="007B7BF4" w:rsidP="007C6374">
      <w:pPr>
        <w:widowControl/>
        <w:tabs>
          <w:tab w:val="left" w:pos="567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</w:t>
      </w:r>
      <w:r w:rsidR="007C6374">
        <w:rPr>
          <w:rFonts w:ascii="Cambria" w:hAnsi="Cambria" w:cs="Arial"/>
          <w:sz w:val="22"/>
          <w:szCs w:val="22"/>
        </w:rPr>
        <w:t>BULLETIN 20</w:t>
      </w:r>
      <w:r w:rsidR="005E6633">
        <w:rPr>
          <w:rFonts w:ascii="Cambria" w:hAnsi="Cambria" w:cs="Arial"/>
          <w:sz w:val="22"/>
          <w:szCs w:val="22"/>
        </w:rPr>
        <w:t>2</w:t>
      </w:r>
      <w:r w:rsidR="00CE01CF"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-39</w:t>
      </w:r>
      <w:r w:rsidR="005E6633">
        <w:rPr>
          <w:rFonts w:ascii="Cambria" w:hAnsi="Cambria" w:cs="Arial"/>
          <w:sz w:val="22"/>
          <w:szCs w:val="22"/>
        </w:rPr>
        <w:t xml:space="preserve">                   </w:t>
      </w:r>
      <w:r w:rsidR="005E663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</w:t>
      </w:r>
      <w:r w:rsidR="00D94DB3">
        <w:rPr>
          <w:rFonts w:ascii="Cambria" w:hAnsi="Cambria" w:cs="Arial"/>
          <w:sz w:val="22"/>
          <w:szCs w:val="22"/>
        </w:rPr>
        <w:t>January</w:t>
      </w:r>
      <w:r>
        <w:rPr>
          <w:rFonts w:ascii="Cambria" w:hAnsi="Cambria" w:cs="Arial"/>
          <w:sz w:val="22"/>
          <w:szCs w:val="22"/>
        </w:rPr>
        <w:t xml:space="preserve"> 2</w:t>
      </w:r>
      <w:r w:rsidR="00E34F22">
        <w:rPr>
          <w:rFonts w:ascii="Cambria" w:hAnsi="Cambria" w:cs="Arial"/>
          <w:sz w:val="22"/>
          <w:szCs w:val="22"/>
        </w:rPr>
        <w:t>1</w:t>
      </w:r>
      <w:r w:rsidR="007C6374">
        <w:rPr>
          <w:rFonts w:ascii="Cambria" w:hAnsi="Cambria" w:cs="Arial"/>
          <w:sz w:val="22"/>
          <w:szCs w:val="22"/>
        </w:rPr>
        <w:t>, 202</w:t>
      </w:r>
      <w:r w:rsidR="00D94DB3">
        <w:rPr>
          <w:rFonts w:ascii="Cambria" w:hAnsi="Cambria" w:cs="Arial"/>
          <w:sz w:val="22"/>
          <w:szCs w:val="22"/>
        </w:rPr>
        <w:t>2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2880"/>
        <w:gridCol w:w="2700"/>
        <w:gridCol w:w="3600"/>
      </w:tblGrid>
      <w:tr w:rsidR="007C6374" w14:paraId="18BF35A0" w14:textId="77777777" w:rsidTr="007C6374">
        <w:trPr>
          <w:cantSplit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hideMark/>
          </w:tcPr>
          <w:p w14:paraId="125A5E16" w14:textId="7777777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U.S. Department of Labor</w:t>
            </w:r>
          </w:p>
          <w:p w14:paraId="2FD82A90" w14:textId="77777777" w:rsidR="007C6374" w:rsidRDefault="007C6374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Employment and Training Administration, Office of </w:t>
            </w:r>
          </w:p>
          <w:p w14:paraId="12E5B579" w14:textId="77777777" w:rsidR="007C6374" w:rsidRDefault="007C6374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Apprenticeship (OA) </w:t>
            </w:r>
          </w:p>
          <w:p w14:paraId="116FB0A9" w14:textId="77777777" w:rsidR="007C6374" w:rsidRDefault="007C6374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Washington, D.C.  20210</w:t>
            </w:r>
          </w:p>
        </w:tc>
        <w:tc>
          <w:tcPr>
            <w:tcW w:w="2700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  <w:hideMark/>
          </w:tcPr>
          <w:p w14:paraId="04D904BC" w14:textId="7777777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Distribution:</w:t>
            </w:r>
          </w:p>
          <w:p w14:paraId="149762C3" w14:textId="7777777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A-541 Hdqtrs</w:t>
            </w:r>
          </w:p>
          <w:p w14:paraId="0EB48ABD" w14:textId="7777777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A-544 All Field Tech</w:t>
            </w:r>
          </w:p>
          <w:p w14:paraId="3F3B3B78" w14:textId="77777777" w:rsidR="007C6374" w:rsidRDefault="007C6374">
            <w:pPr>
              <w:widowControl/>
              <w:spacing w:after="28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A-547 SD+RD+SAA+; Lab.Com</w:t>
            </w:r>
          </w:p>
        </w:tc>
        <w:tc>
          <w:tcPr>
            <w:tcW w:w="3600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  <w:hideMark/>
          </w:tcPr>
          <w:p w14:paraId="5E653705" w14:textId="14D933B9" w:rsidR="007C6374" w:rsidRDefault="007C6374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u w:val="single"/>
              </w:rPr>
              <w:t>Subject</w:t>
            </w:r>
            <w:r>
              <w:rPr>
                <w:rFonts w:ascii="Cambria" w:hAnsi="Cambria" w:cs="Arial"/>
                <w:sz w:val="22"/>
                <w:szCs w:val="22"/>
              </w:rPr>
              <w:t xml:space="preserve">:  </w:t>
            </w:r>
            <w:r>
              <w:rPr>
                <w:rFonts w:ascii="Cambria" w:hAnsi="Cambria"/>
                <w:sz w:val="22"/>
                <w:szCs w:val="22"/>
              </w:rPr>
              <w:t>Revision to National Standards of Apprenticeship for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6125D">
              <w:rPr>
                <w:rFonts w:ascii="Cambria" w:hAnsi="Cambria" w:cs="Arial"/>
                <w:sz w:val="22"/>
                <w:szCs w:val="22"/>
              </w:rPr>
              <w:t>Werner Enterprises</w:t>
            </w:r>
          </w:p>
          <w:p w14:paraId="6BFC9F25" w14:textId="77777777" w:rsidR="007C6374" w:rsidRDefault="007C6374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55723099" w14:textId="77777777" w:rsidR="007C6374" w:rsidRDefault="007C6374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u w:val="single"/>
              </w:rPr>
              <w:t>Code</w:t>
            </w:r>
            <w:r>
              <w:rPr>
                <w:rFonts w:ascii="Cambria" w:hAnsi="Cambria" w:cs="Arial"/>
                <w:sz w:val="22"/>
                <w:szCs w:val="22"/>
              </w:rPr>
              <w:t xml:space="preserve">:  400.1     </w:t>
            </w:r>
          </w:p>
        </w:tc>
      </w:tr>
      <w:tr w:rsidR="007C6374" w14:paraId="682BB0E2" w14:textId="77777777" w:rsidTr="007C6374">
        <w:trPr>
          <w:cantSplit/>
          <w:trHeight w:val="316"/>
        </w:trPr>
        <w:tc>
          <w:tcPr>
            <w:tcW w:w="288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hideMark/>
          </w:tcPr>
          <w:p w14:paraId="7A78FF02" w14:textId="71240619" w:rsidR="007C6374" w:rsidRDefault="007C6374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Symbols:  </w:t>
            </w:r>
            <w:r w:rsidR="00CE01CF">
              <w:rPr>
                <w:rFonts w:ascii="Cambria" w:hAnsi="Cambria" w:cs="Arial"/>
                <w:sz w:val="22"/>
                <w:szCs w:val="22"/>
              </w:rPr>
              <w:t>DRAP/H</w:t>
            </w:r>
            <w:r w:rsidR="00216234">
              <w:rPr>
                <w:rFonts w:ascii="Cambria" w:hAnsi="Cambria" w:cs="Arial"/>
                <w:sz w:val="22"/>
                <w:szCs w:val="22"/>
              </w:rPr>
              <w:t>C</w:t>
            </w:r>
            <w:r w:rsidR="00CE01CF">
              <w:rPr>
                <w:rFonts w:ascii="Cambria" w:hAnsi="Cambria" w:cs="Arial"/>
                <w:sz w:val="22"/>
                <w:szCs w:val="22"/>
              </w:rPr>
              <w:t>M</w:t>
            </w:r>
          </w:p>
        </w:tc>
        <w:tc>
          <w:tcPr>
            <w:tcW w:w="2700" w:type="dxa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14:paraId="0EDBDF4C" w14:textId="77777777" w:rsidR="007C6374" w:rsidRDefault="007C6374">
            <w:pPr>
              <w:widowControl/>
              <w:snapToGrid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24122BEC" w14:textId="77777777" w:rsidR="007C6374" w:rsidRDefault="007C6374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Action:  Immediate</w:t>
            </w:r>
          </w:p>
        </w:tc>
      </w:tr>
      <w:tr w:rsidR="007C6374" w14:paraId="6075AB23" w14:textId="77777777" w:rsidTr="007C6374">
        <w:tc>
          <w:tcPr>
            <w:tcW w:w="918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2DB81F" w14:textId="77777777" w:rsidR="007C6374" w:rsidRDefault="007C6374">
            <w:pPr>
              <w:spacing w:line="139" w:lineRule="exact"/>
              <w:rPr>
                <w:rFonts w:ascii="Cambria" w:hAnsi="Cambria" w:cs="Arial"/>
                <w:sz w:val="22"/>
                <w:szCs w:val="22"/>
              </w:rPr>
            </w:pPr>
          </w:p>
          <w:p w14:paraId="47FD7E4A" w14:textId="0339AEE7" w:rsidR="007C6374" w:rsidRDefault="007C6374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PURPOSE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To inform the staff of OA, State Apprenticeship Agencies (SAA), Registered Apprenticeship program sponsors and other Registered Apprenticeship partners of a</w:t>
            </w:r>
            <w:r>
              <w:rPr>
                <w:rFonts w:ascii="Cambria" w:hAnsi="Cambria"/>
                <w:sz w:val="22"/>
                <w:szCs w:val="22"/>
              </w:rPr>
              <w:t xml:space="preserve"> revision to </w:t>
            </w:r>
            <w:r w:rsidR="00D94DB3">
              <w:rPr>
                <w:rFonts w:ascii="Cambria" w:hAnsi="Cambria"/>
                <w:sz w:val="22"/>
                <w:szCs w:val="22"/>
              </w:rPr>
              <w:t xml:space="preserve">National </w:t>
            </w:r>
            <w:r>
              <w:rPr>
                <w:rFonts w:ascii="Cambria" w:hAnsi="Cambria" w:cs="Arial"/>
                <w:sz w:val="22"/>
                <w:szCs w:val="22"/>
              </w:rPr>
              <w:t>Standards of Apprenticeship</w:t>
            </w:r>
            <w:r w:rsidR="00D94DB3">
              <w:rPr>
                <w:rFonts w:ascii="Cambria" w:hAnsi="Cambria" w:cs="Arial"/>
                <w:sz w:val="22"/>
                <w:szCs w:val="22"/>
              </w:rPr>
              <w:t xml:space="preserve"> for Werner Enterprises to include </w:t>
            </w:r>
            <w:r w:rsidR="003B4087">
              <w:rPr>
                <w:rFonts w:ascii="Cambria" w:hAnsi="Cambria" w:cs="Arial"/>
                <w:sz w:val="22"/>
                <w:szCs w:val="22"/>
              </w:rPr>
              <w:t xml:space="preserve">the </w:t>
            </w:r>
            <w:r w:rsidR="00D94DB3">
              <w:rPr>
                <w:rFonts w:ascii="Cambria" w:hAnsi="Cambria" w:cs="Arial"/>
                <w:sz w:val="22"/>
                <w:szCs w:val="22"/>
              </w:rPr>
              <w:t>addition of an occupation</w:t>
            </w:r>
            <w:r>
              <w:rPr>
                <w:rFonts w:ascii="Cambria" w:hAnsi="Cambria" w:cs="Arial"/>
                <w:sz w:val="22"/>
                <w:szCs w:val="22"/>
              </w:rPr>
              <w:t xml:space="preserve">. </w:t>
            </w:r>
          </w:p>
          <w:p w14:paraId="62E2AEA1" w14:textId="77777777" w:rsidR="007C6374" w:rsidRDefault="007C6374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   </w:t>
            </w:r>
          </w:p>
          <w:p w14:paraId="2D5236D9" w14:textId="56F77C8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BACKGROUND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:  </w:t>
            </w:r>
            <w:r w:rsidR="00481952">
              <w:rPr>
                <w:rFonts w:ascii="Cambria" w:hAnsi="Cambria" w:cs="Arial"/>
                <w:sz w:val="22"/>
                <w:szCs w:val="22"/>
              </w:rPr>
              <w:t xml:space="preserve">This revision </w:t>
            </w:r>
            <w:r>
              <w:rPr>
                <w:rFonts w:ascii="Cambria" w:hAnsi="Cambria" w:cs="Arial"/>
                <w:sz w:val="22"/>
                <w:szCs w:val="22"/>
              </w:rPr>
              <w:t>to the Nation</w:t>
            </w:r>
            <w:r w:rsidR="00481952">
              <w:rPr>
                <w:rFonts w:ascii="Cambria" w:hAnsi="Cambria" w:cs="Arial"/>
                <w:sz w:val="22"/>
                <w:szCs w:val="22"/>
              </w:rPr>
              <w:t>al Standards of Apprenticeship,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submitted by</w:t>
            </w:r>
            <w:r w:rsidR="00057214">
              <w:rPr>
                <w:rFonts w:ascii="Cambria" w:hAnsi="Cambria" w:cs="Arial"/>
                <w:sz w:val="22"/>
                <w:szCs w:val="22"/>
              </w:rPr>
              <w:t xml:space="preserve"> Jafi Roskey, Senior Manager of Military Programs,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on behalf of</w:t>
            </w:r>
            <w:r w:rsidR="00A869EF">
              <w:rPr>
                <w:rFonts w:ascii="Cambria" w:hAnsi="Cambria" w:cs="Arial"/>
                <w:sz w:val="22"/>
                <w:szCs w:val="22"/>
              </w:rPr>
              <w:t xml:space="preserve"> Werner Enterprises</w:t>
            </w:r>
            <w:r w:rsidR="00481952">
              <w:rPr>
                <w:rFonts w:ascii="Cambria" w:hAnsi="Cambria" w:cs="Arial"/>
                <w:sz w:val="22"/>
                <w:szCs w:val="22"/>
              </w:rPr>
              <w:t>, was</w:t>
            </w:r>
            <w:r>
              <w:rPr>
                <w:rFonts w:ascii="Cambria" w:hAnsi="Cambria" w:cs="Arial"/>
                <w:sz w:val="22"/>
                <w:szCs w:val="22"/>
              </w:rPr>
              <w:t xml:space="preserve"> approved by t</w:t>
            </w:r>
            <w:r w:rsidR="00A869EF">
              <w:rPr>
                <w:rFonts w:ascii="Cambria" w:hAnsi="Cambria" w:cs="Arial"/>
                <w:sz w:val="22"/>
                <w:szCs w:val="22"/>
              </w:rPr>
              <w:t xml:space="preserve">he OA Administrator on </w:t>
            </w:r>
            <w:r w:rsidR="00D94DB3">
              <w:rPr>
                <w:rFonts w:ascii="Cambria" w:hAnsi="Cambria" w:cs="Arial"/>
                <w:sz w:val="22"/>
                <w:szCs w:val="22"/>
              </w:rPr>
              <w:t>January</w:t>
            </w:r>
            <w:r w:rsidR="00216234">
              <w:rPr>
                <w:rFonts w:ascii="Cambria" w:hAnsi="Cambria" w:cs="Arial"/>
                <w:sz w:val="22"/>
                <w:szCs w:val="22"/>
              </w:rPr>
              <w:t xml:space="preserve"> 18</w:t>
            </w:r>
            <w:r>
              <w:rPr>
                <w:rFonts w:ascii="Cambria" w:hAnsi="Cambria" w:cs="Arial"/>
                <w:sz w:val="22"/>
                <w:szCs w:val="22"/>
              </w:rPr>
              <w:t>, 202</w:t>
            </w:r>
            <w:r w:rsidR="00D94DB3">
              <w:rPr>
                <w:rFonts w:ascii="Cambria" w:hAnsi="Cambria" w:cs="Arial"/>
                <w:sz w:val="22"/>
                <w:szCs w:val="22"/>
              </w:rPr>
              <w:t>2</w:t>
            </w:r>
            <w:r w:rsidR="003B4087">
              <w:rPr>
                <w:rFonts w:ascii="Cambria" w:hAnsi="Cambria" w:cs="Arial"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sz w:val="22"/>
                <w:szCs w:val="22"/>
              </w:rPr>
              <w:t xml:space="preserve"> for the following occupation</w:t>
            </w:r>
            <w:r w:rsidR="00481952">
              <w:rPr>
                <w:rFonts w:ascii="Cambria" w:hAnsi="Cambria" w:cs="Arial"/>
                <w:sz w:val="22"/>
                <w:szCs w:val="22"/>
              </w:rPr>
              <w:t>s</w:t>
            </w:r>
            <w:r>
              <w:rPr>
                <w:rFonts w:ascii="Cambria" w:hAnsi="Cambria" w:cs="Arial"/>
                <w:sz w:val="22"/>
                <w:szCs w:val="22"/>
              </w:rPr>
              <w:t xml:space="preserve">:  </w:t>
            </w:r>
          </w:p>
          <w:p w14:paraId="460EECF0" w14:textId="7777777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5A47F51" w14:textId="3B970010" w:rsidR="007C6374" w:rsidRDefault="00A869EF">
            <w:pPr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noProof/>
                <w:color w:val="000000"/>
                <w:sz w:val="22"/>
                <w:szCs w:val="22"/>
              </w:rPr>
              <w:t>Diesel Mechanic</w:t>
            </w:r>
            <w:r w:rsidR="007C6374">
              <w:rPr>
                <w:rFonts w:ascii="Cambria" w:hAnsi="Cambria" w:cs="Calibri"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0708C062" w14:textId="55BF0349" w:rsidR="007C6374" w:rsidRDefault="007C6374">
            <w:pPr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O*NET-SOC CODE: </w:t>
            </w:r>
            <w:r w:rsidR="00A869EF">
              <w:rPr>
                <w:rFonts w:ascii="Cambria" w:hAnsi="Cambria" w:cs="Calibri"/>
                <w:bCs/>
                <w:noProof/>
                <w:sz w:val="22"/>
                <w:szCs w:val="22"/>
              </w:rPr>
              <w:t>49-3031</w:t>
            </w:r>
            <w:r>
              <w:rPr>
                <w:rFonts w:ascii="Cambria" w:hAnsi="Cambria" w:cs="Calibri"/>
                <w:bCs/>
                <w:noProof/>
                <w:sz w:val="22"/>
                <w:szCs w:val="22"/>
              </w:rPr>
              <w:t>.00</w:t>
            </w:r>
          </w:p>
          <w:p w14:paraId="75C91FA1" w14:textId="7F8EF81A" w:rsidR="007C6374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RAPIDS CODE: 0124</w:t>
            </w:r>
          </w:p>
          <w:p w14:paraId="3FCF4DE3" w14:textId="615DC087" w:rsidR="007C6374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Training Type:  Time</w:t>
            </w:r>
            <w:r w:rsidR="007C6374">
              <w:rPr>
                <w:rFonts w:ascii="Cambria" w:hAnsi="Cambria" w:cs="Calibri"/>
                <w:bCs/>
                <w:sz w:val="22"/>
                <w:szCs w:val="22"/>
              </w:rPr>
              <w:t>-based</w:t>
            </w:r>
          </w:p>
          <w:p w14:paraId="0EEBD49C" w14:textId="77777777" w:rsidR="007C6374" w:rsidRDefault="007C6374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</w:p>
          <w:p w14:paraId="084821AB" w14:textId="7BF53E57" w:rsidR="007C6374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noProof/>
                <w:color w:val="000000"/>
                <w:sz w:val="22"/>
                <w:szCs w:val="22"/>
              </w:rPr>
              <w:t>Truck Driver, Heavy</w:t>
            </w:r>
          </w:p>
          <w:p w14:paraId="078C18D4" w14:textId="44D3B67A" w:rsidR="007C6374" w:rsidRDefault="007C6374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O*NET-SOC CODE:  </w:t>
            </w:r>
            <w:r w:rsidR="00A869EF">
              <w:rPr>
                <w:rFonts w:ascii="Cambria" w:hAnsi="Cambria"/>
                <w:bCs/>
                <w:noProof/>
                <w:sz w:val="22"/>
                <w:szCs w:val="22"/>
              </w:rPr>
              <w:t>53-3032</w:t>
            </w:r>
            <w:r>
              <w:rPr>
                <w:rFonts w:ascii="Cambria" w:hAnsi="Cambria"/>
                <w:bCs/>
                <w:noProof/>
                <w:sz w:val="22"/>
                <w:szCs w:val="22"/>
              </w:rPr>
              <w:t>.00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ab/>
            </w:r>
          </w:p>
          <w:p w14:paraId="24A12E18" w14:textId="2FB4709E" w:rsidR="007C6374" w:rsidRDefault="007C6374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RAPIDS CODE:  </w:t>
            </w:r>
            <w:r w:rsidR="00A869EF">
              <w:rPr>
                <w:rFonts w:ascii="Cambria" w:hAnsi="Cambria" w:cs="Arial"/>
                <w:bCs/>
                <w:sz w:val="22"/>
                <w:szCs w:val="22"/>
                <w:lang w:val="fr-FR"/>
              </w:rPr>
              <w:t>0980</w:t>
            </w:r>
            <w:r>
              <w:rPr>
                <w:rFonts w:ascii="Cambria" w:hAnsi="Cambria" w:cs="Calibri"/>
                <w:bCs/>
                <w:sz w:val="22"/>
                <w:szCs w:val="22"/>
                <w:lang w:val="fr-FR"/>
              </w:rPr>
              <w:t xml:space="preserve"> </w:t>
            </w:r>
          </w:p>
          <w:p w14:paraId="56722795" w14:textId="31336C35" w:rsidR="007C6374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Training Type:  Time</w:t>
            </w:r>
            <w:r w:rsidR="007C6374">
              <w:rPr>
                <w:rFonts w:ascii="Cambria" w:hAnsi="Cambria" w:cs="Calibri"/>
                <w:bCs/>
                <w:sz w:val="22"/>
                <w:szCs w:val="22"/>
              </w:rPr>
              <w:t>-based</w:t>
            </w:r>
          </w:p>
          <w:p w14:paraId="4EDF8CB7" w14:textId="712622C4" w:rsidR="005E6633" w:rsidRDefault="005E6633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</w:p>
          <w:p w14:paraId="5F10B4AF" w14:textId="124D20A3" w:rsidR="005E6633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Transportation Clerk</w:t>
            </w:r>
          </w:p>
          <w:p w14:paraId="03E8ACEB" w14:textId="3240A8A2" w:rsidR="005E6633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O*NET-SOC CODE:  43-5</w:t>
            </w:r>
            <w:r w:rsidR="005E6633">
              <w:rPr>
                <w:rFonts w:ascii="Cambria" w:hAnsi="Cambria" w:cs="Calibri"/>
                <w:bCs/>
                <w:sz w:val="22"/>
                <w:szCs w:val="22"/>
              </w:rPr>
              <w:t>011.00</w:t>
            </w:r>
          </w:p>
          <w:p w14:paraId="12F225AB" w14:textId="69DF356F" w:rsidR="005E6633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RAPIDS CODE:  0655</w:t>
            </w:r>
          </w:p>
          <w:p w14:paraId="33E330CE" w14:textId="59E399B1" w:rsidR="005E6633" w:rsidRDefault="00A869EF">
            <w:pPr>
              <w:widowControl/>
              <w:ind w:left="2220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Training Type:  Time</w:t>
            </w:r>
            <w:r w:rsidR="005E6633">
              <w:rPr>
                <w:rFonts w:ascii="Cambria" w:hAnsi="Cambria" w:cs="Calibri"/>
                <w:bCs/>
                <w:sz w:val="22"/>
                <w:szCs w:val="22"/>
              </w:rPr>
              <w:t>-based</w:t>
            </w:r>
          </w:p>
          <w:p w14:paraId="7465694D" w14:textId="77777777" w:rsidR="007C6374" w:rsidRDefault="007C6374">
            <w:pPr>
              <w:widowControl/>
              <w:ind w:left="2220"/>
              <w:rPr>
                <w:rFonts w:ascii="Cambria" w:hAnsi="Cambria" w:cs="Arial"/>
                <w:sz w:val="22"/>
                <w:szCs w:val="22"/>
              </w:rPr>
            </w:pPr>
          </w:p>
          <w:p w14:paraId="71859792" w14:textId="77777777" w:rsidR="007C6374" w:rsidRDefault="007C6374">
            <w:pPr>
              <w:widowControl/>
              <w:ind w:left="2220"/>
              <w:rPr>
                <w:rFonts w:ascii="Cambria" w:hAnsi="Cambria" w:cs="Arial"/>
                <w:sz w:val="22"/>
                <w:szCs w:val="22"/>
              </w:rPr>
            </w:pPr>
          </w:p>
          <w:p w14:paraId="2D14ABC2" w14:textId="1EDD6E71" w:rsidR="007C6374" w:rsidRDefault="007C637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ACTION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This bulletin is being provided to OA staff for information</w:t>
            </w:r>
            <w:r w:rsidR="00A869EF">
              <w:rPr>
                <w:rFonts w:ascii="Cambria" w:hAnsi="Cambria" w:cs="Arial"/>
                <w:bCs/>
                <w:sz w:val="22"/>
                <w:szCs w:val="22"/>
              </w:rPr>
              <w:t>al purposes only.  The Region 5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, Regional Office will be responsible for maintenance and technical assistance regarding this program.</w:t>
            </w:r>
            <w:r>
              <w:rPr>
                <w:sz w:val="22"/>
                <w:szCs w:val="22"/>
              </w:rPr>
              <w:t xml:space="preserve"> </w:t>
            </w:r>
          </w:p>
          <w:p w14:paraId="0D0E04BA" w14:textId="77777777" w:rsidR="007C6374" w:rsidRDefault="007C6374">
            <w:pPr>
              <w:pStyle w:val="Header"/>
              <w:widowControl/>
              <w:tabs>
                <w:tab w:val="left" w:pos="720"/>
              </w:tabs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DD7FF7A" w14:textId="38AD4D5F" w:rsidR="007C6374" w:rsidRDefault="007C6374">
            <w:pPr>
              <w:pStyle w:val="Header"/>
              <w:widowControl/>
              <w:tabs>
                <w:tab w:val="left" w:pos="720"/>
              </w:tabs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If you have any questions please </w:t>
            </w:r>
            <w:r w:rsidR="00A869EF">
              <w:rPr>
                <w:rFonts w:ascii="Cambria" w:hAnsi="Cambria" w:cs="Arial"/>
                <w:sz w:val="22"/>
                <w:szCs w:val="22"/>
              </w:rPr>
              <w:t>contact Jim Wightman</w:t>
            </w:r>
            <w:r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A869EF">
              <w:rPr>
                <w:rFonts w:ascii="Cambria" w:hAnsi="Cambria" w:cs="Arial"/>
                <w:sz w:val="22"/>
                <w:szCs w:val="22"/>
              </w:rPr>
              <w:t>Nebraska State Director, Region 5</w:t>
            </w:r>
            <w:r>
              <w:rPr>
                <w:rFonts w:ascii="Cambria" w:hAnsi="Cambria" w:cs="Arial"/>
                <w:sz w:val="22"/>
                <w:szCs w:val="22"/>
              </w:rPr>
              <w:t xml:space="preserve"> O</w:t>
            </w:r>
            <w:r w:rsidR="00A869EF">
              <w:rPr>
                <w:rFonts w:ascii="Cambria" w:hAnsi="Cambria" w:cs="Arial"/>
                <w:sz w:val="22"/>
                <w:szCs w:val="22"/>
              </w:rPr>
              <w:t>ffice of Apprenticeship, at (515) 284-4632</w:t>
            </w:r>
            <w:r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1270D619" w14:textId="77777777" w:rsidR="007C6374" w:rsidRDefault="007C6374">
            <w:pPr>
              <w:widowControl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</w:p>
          <w:p w14:paraId="0DD22A6B" w14:textId="7777777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NOTE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This bulletin is being sent via electronic mail.</w:t>
            </w:r>
          </w:p>
          <w:p w14:paraId="52B1FA3A" w14:textId="77777777" w:rsidR="007C6374" w:rsidRDefault="007C6374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0D9551F" w14:textId="77777777" w:rsidR="007C6374" w:rsidRDefault="007C6374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CA335C3" w14:textId="77777777" w:rsidR="007C6374" w:rsidRDefault="007C6374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40C7F24" w14:textId="7CC3493A" w:rsidR="007C6374" w:rsidRDefault="007C6374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76496B" w14:textId="77777777" w:rsidR="007C6374" w:rsidRDefault="007C6374">
            <w:pPr>
              <w:widowControl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AEB5055" w14:textId="77777777" w:rsidR="007C6374" w:rsidRDefault="007C6374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D334B0A" w14:textId="77777777" w:rsidR="007C6374" w:rsidRDefault="007C6374" w:rsidP="007C6374">
      <w:pPr>
        <w:jc w:val="both"/>
        <w:rPr>
          <w:rFonts w:ascii="Cambria" w:hAnsi="Cambria"/>
          <w:sz w:val="22"/>
          <w:szCs w:val="22"/>
        </w:rPr>
      </w:pPr>
    </w:p>
    <w:p w14:paraId="53D272A2" w14:textId="77777777" w:rsidR="00F72C2E" w:rsidRDefault="00F72C2E"/>
    <w:sectPr w:rsidR="00F7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74"/>
    <w:rsid w:val="00057214"/>
    <w:rsid w:val="00216234"/>
    <w:rsid w:val="003B4087"/>
    <w:rsid w:val="00481952"/>
    <w:rsid w:val="005E6633"/>
    <w:rsid w:val="007B7BF4"/>
    <w:rsid w:val="007C6374"/>
    <w:rsid w:val="00A869EF"/>
    <w:rsid w:val="00C51E1A"/>
    <w:rsid w:val="00C6125D"/>
    <w:rsid w:val="00CE01CF"/>
    <w:rsid w:val="00D94DB3"/>
    <w:rsid w:val="00E34F22"/>
    <w:rsid w:val="00F45515"/>
    <w:rsid w:val="00F70E08"/>
    <w:rsid w:val="00F7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8053"/>
  <w15:chartTrackingRefBased/>
  <w15:docId w15:val="{369920B5-5FB1-406E-BC3C-DB89F77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C6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C6374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1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1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1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C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0E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7960eecfbe8bb9c3e4bb231f7871e726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830ef88e8d541ed63a2b54f1970ca1c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EA0AD-1C04-4426-93D0-CEB747786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8CEE36-E43F-49E5-989A-FDA2D2FA6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04FF7-A713-483A-B374-F0B7D95EC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 Dowell IV</dc:creator>
  <cp:keywords/>
  <dc:description/>
  <cp:lastModifiedBy>Jefferson, Kirk - ETA</cp:lastModifiedBy>
  <cp:revision>4</cp:revision>
  <dcterms:created xsi:type="dcterms:W3CDTF">2022-01-21T13:09:00Z</dcterms:created>
  <dcterms:modified xsi:type="dcterms:W3CDTF">2022-01-21T17:27:00Z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