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360"/>
        <w:tblW w:w="0" w:type="auto"/>
        <w:tblLayout w:type="fixed"/>
        <w:tblCellMar>
          <w:left w:w="144" w:type="dxa"/>
          <w:right w:w="144" w:type="dxa"/>
        </w:tblCellMar>
        <w:tblLook w:val="0000" w:firstRow="0" w:lastRow="0" w:firstColumn="0" w:lastColumn="0" w:noHBand="0" w:noVBand="0"/>
      </w:tblPr>
      <w:tblGrid>
        <w:gridCol w:w="5490"/>
        <w:gridCol w:w="3870"/>
      </w:tblGrid>
      <w:tr w:rsidR="00596B7C" w:rsidRPr="0031379C" w14:paraId="50A3B22A" w14:textId="77777777" w:rsidTr="0076184D">
        <w:trPr>
          <w:cantSplit/>
        </w:trPr>
        <w:tc>
          <w:tcPr>
            <w:tcW w:w="5490" w:type="dxa"/>
            <w:vMerge w:val="restart"/>
            <w:tcBorders>
              <w:top w:val="single" w:sz="7" w:space="0" w:color="000000"/>
              <w:left w:val="single" w:sz="7" w:space="0" w:color="000000"/>
              <w:right w:val="single" w:sz="6" w:space="0" w:color="FFFFFF"/>
            </w:tcBorders>
          </w:tcPr>
          <w:p w14:paraId="1CD92179" w14:textId="77777777" w:rsidR="00596B7C" w:rsidRPr="00596B7C" w:rsidRDefault="00596B7C" w:rsidP="002853E7">
            <w:pPr>
              <w:widowControl w:val="0"/>
              <w:autoSpaceDE w:val="0"/>
              <w:autoSpaceDN w:val="0"/>
              <w:adjustRightInd w:val="0"/>
              <w:spacing w:after="0" w:line="39" w:lineRule="exact"/>
              <w:rPr>
                <w:rFonts w:eastAsia="Times New Roman"/>
                <w:b/>
                <w:bCs/>
              </w:rPr>
            </w:pPr>
          </w:p>
          <w:p w14:paraId="50E5DBB9" w14:textId="77777777" w:rsidR="00596B7C" w:rsidRPr="00596B7C" w:rsidRDefault="00596B7C" w:rsidP="002853E7">
            <w:pPr>
              <w:autoSpaceDE w:val="0"/>
              <w:autoSpaceDN w:val="0"/>
              <w:adjustRightInd w:val="0"/>
              <w:spacing w:after="0" w:line="240" w:lineRule="auto"/>
              <w:rPr>
                <w:rFonts w:ascii="Lucida Console" w:eastAsia="Times New Roman" w:hAnsi="Lucida Console"/>
                <w:b/>
                <w:bCs/>
              </w:rPr>
            </w:pPr>
          </w:p>
          <w:p w14:paraId="3966BCAC" w14:textId="77777777" w:rsidR="00596B7C" w:rsidRDefault="003334E9" w:rsidP="002853E7">
            <w:pPr>
              <w:autoSpaceDE w:val="0"/>
              <w:autoSpaceDN w:val="0"/>
              <w:adjustRightInd w:val="0"/>
              <w:spacing w:after="0" w:line="240" w:lineRule="auto"/>
              <w:rPr>
                <w:rFonts w:ascii="Arial Black" w:eastAsia="Times New Roman" w:hAnsi="Arial Black"/>
                <w:sz w:val="28"/>
                <w:szCs w:val="32"/>
              </w:rPr>
            </w:pPr>
            <w:r>
              <w:rPr>
                <w:rFonts w:ascii="Arial Black" w:eastAsia="Times New Roman" w:hAnsi="Arial Black"/>
                <w:sz w:val="28"/>
                <w:szCs w:val="32"/>
              </w:rPr>
              <w:t>OFFICE OF APPRENTICESHIP</w:t>
            </w:r>
          </w:p>
          <w:p w14:paraId="1D2B2DF6" w14:textId="138E0131" w:rsidR="003334E9" w:rsidRPr="00596B7C" w:rsidRDefault="003334E9" w:rsidP="002853E7">
            <w:pPr>
              <w:autoSpaceDE w:val="0"/>
              <w:autoSpaceDN w:val="0"/>
              <w:adjustRightInd w:val="0"/>
              <w:spacing w:after="0" w:line="240" w:lineRule="auto"/>
              <w:rPr>
                <w:rFonts w:ascii="Arial Black" w:eastAsia="Times New Roman" w:hAnsi="Arial Black"/>
                <w:sz w:val="28"/>
                <w:szCs w:val="32"/>
              </w:rPr>
            </w:pPr>
            <w:r>
              <w:rPr>
                <w:rFonts w:ascii="Arial Black" w:eastAsia="Times New Roman" w:hAnsi="Arial Black"/>
                <w:sz w:val="28"/>
                <w:szCs w:val="32"/>
              </w:rPr>
              <w:t>BULLETIN</w:t>
            </w:r>
          </w:p>
        </w:tc>
        <w:tc>
          <w:tcPr>
            <w:tcW w:w="3870" w:type="dxa"/>
            <w:tcBorders>
              <w:top w:val="single" w:sz="7" w:space="0" w:color="000000"/>
              <w:left w:val="single" w:sz="7" w:space="0" w:color="000000"/>
              <w:bottom w:val="single" w:sz="6" w:space="0" w:color="FFFFFF"/>
              <w:right w:val="single" w:sz="7" w:space="0" w:color="000000"/>
            </w:tcBorders>
          </w:tcPr>
          <w:p w14:paraId="1C8F0379" w14:textId="77777777" w:rsidR="00596B7C" w:rsidRPr="00596B7C" w:rsidRDefault="00596B7C" w:rsidP="002853E7">
            <w:pPr>
              <w:widowControl w:val="0"/>
              <w:autoSpaceDE w:val="0"/>
              <w:autoSpaceDN w:val="0"/>
              <w:adjustRightInd w:val="0"/>
              <w:spacing w:after="0" w:line="39" w:lineRule="exact"/>
              <w:rPr>
                <w:rFonts w:ascii="Lucida Console" w:eastAsia="Times New Roman" w:hAnsi="Lucida Console"/>
                <w:sz w:val="32"/>
                <w:szCs w:val="32"/>
              </w:rPr>
            </w:pPr>
          </w:p>
          <w:p w14:paraId="3584E8E9" w14:textId="77777777" w:rsidR="00596B7C" w:rsidRPr="00596B7C" w:rsidRDefault="00596B7C" w:rsidP="002853E7">
            <w:pPr>
              <w:autoSpaceDE w:val="0"/>
              <w:autoSpaceDN w:val="0"/>
              <w:adjustRightInd w:val="0"/>
              <w:spacing w:after="0" w:line="240" w:lineRule="auto"/>
              <w:rPr>
                <w:rFonts w:ascii="Lucida Console" w:eastAsia="Times New Roman" w:hAnsi="Lucida Console"/>
              </w:rPr>
            </w:pPr>
            <w:r w:rsidRPr="00596B7C">
              <w:rPr>
                <w:rFonts w:ascii="Lucida Console" w:eastAsia="Times New Roman" w:hAnsi="Lucida Console"/>
                <w:b/>
                <w:bCs/>
                <w:sz w:val="28"/>
                <w:szCs w:val="28"/>
              </w:rPr>
              <w:t>NO.</w:t>
            </w:r>
          </w:p>
          <w:p w14:paraId="46E81613" w14:textId="78290794" w:rsidR="00596B7C" w:rsidRPr="00657DC8" w:rsidRDefault="00CE0DBA" w:rsidP="002853E7">
            <w:r>
              <w:rPr>
                <w:rFonts w:eastAsia="Times New Roman"/>
              </w:rPr>
              <w:t>2027-</w:t>
            </w:r>
            <w:r w:rsidR="002853E7">
              <w:rPr>
                <w:rFonts w:eastAsia="Times New Roman"/>
              </w:rPr>
              <w:t>09</w:t>
            </w:r>
          </w:p>
        </w:tc>
      </w:tr>
      <w:tr w:rsidR="00596B7C" w:rsidRPr="0031379C" w14:paraId="796D141F" w14:textId="77777777" w:rsidTr="0076184D">
        <w:trPr>
          <w:cantSplit/>
        </w:trPr>
        <w:tc>
          <w:tcPr>
            <w:tcW w:w="5490" w:type="dxa"/>
            <w:vMerge/>
            <w:tcBorders>
              <w:left w:val="single" w:sz="7" w:space="0" w:color="000000"/>
              <w:bottom w:val="double" w:sz="7" w:space="0" w:color="000000"/>
              <w:right w:val="single" w:sz="6" w:space="0" w:color="FFFFFF"/>
            </w:tcBorders>
          </w:tcPr>
          <w:p w14:paraId="32F6D83D" w14:textId="77777777" w:rsidR="00596B7C" w:rsidRPr="00596B7C" w:rsidRDefault="00596B7C" w:rsidP="002853E7">
            <w:pPr>
              <w:autoSpaceDE w:val="0"/>
              <w:autoSpaceDN w:val="0"/>
              <w:adjustRightInd w:val="0"/>
              <w:spacing w:after="58" w:line="240" w:lineRule="auto"/>
              <w:rPr>
                <w:rFonts w:ascii="Lucida Console" w:eastAsia="Times New Roman" w:hAnsi="Lucida Console"/>
              </w:rPr>
            </w:pPr>
          </w:p>
        </w:tc>
        <w:tc>
          <w:tcPr>
            <w:tcW w:w="3870" w:type="dxa"/>
            <w:tcBorders>
              <w:top w:val="single" w:sz="7" w:space="0" w:color="000000"/>
              <w:left w:val="single" w:sz="7" w:space="0" w:color="000000"/>
              <w:bottom w:val="double" w:sz="7" w:space="0" w:color="000000"/>
              <w:right w:val="single" w:sz="7" w:space="0" w:color="000000"/>
            </w:tcBorders>
          </w:tcPr>
          <w:p w14:paraId="42D273FA" w14:textId="77777777" w:rsidR="00596B7C" w:rsidRPr="00596B7C" w:rsidRDefault="00596B7C" w:rsidP="002853E7">
            <w:pPr>
              <w:widowControl w:val="0"/>
              <w:autoSpaceDE w:val="0"/>
              <w:autoSpaceDN w:val="0"/>
              <w:adjustRightInd w:val="0"/>
              <w:spacing w:after="0" w:line="39" w:lineRule="exact"/>
              <w:rPr>
                <w:rFonts w:ascii="Lucida Console" w:eastAsia="Times New Roman" w:hAnsi="Lucida Console"/>
              </w:rPr>
            </w:pPr>
          </w:p>
          <w:p w14:paraId="1EB8132A" w14:textId="77777777" w:rsidR="00596B7C" w:rsidRPr="00596B7C" w:rsidRDefault="00596B7C" w:rsidP="002853E7">
            <w:pPr>
              <w:autoSpaceDE w:val="0"/>
              <w:autoSpaceDN w:val="0"/>
              <w:adjustRightInd w:val="0"/>
              <w:spacing w:after="0" w:line="240" w:lineRule="auto"/>
              <w:rPr>
                <w:rFonts w:ascii="Lucida Console" w:eastAsia="Times New Roman" w:hAnsi="Lucida Console"/>
              </w:rPr>
            </w:pPr>
            <w:r w:rsidRPr="00596B7C">
              <w:rPr>
                <w:rFonts w:ascii="Lucida Console" w:eastAsia="Times New Roman" w:hAnsi="Lucida Console"/>
                <w:b/>
                <w:bCs/>
                <w:sz w:val="28"/>
                <w:szCs w:val="28"/>
              </w:rPr>
              <w:t>DATE</w:t>
            </w:r>
          </w:p>
          <w:p w14:paraId="16C407D4" w14:textId="0C0E6826" w:rsidR="00596B7C" w:rsidRPr="00596B7C" w:rsidRDefault="00010FB0" w:rsidP="002853E7">
            <w:pPr>
              <w:autoSpaceDE w:val="0"/>
              <w:autoSpaceDN w:val="0"/>
              <w:adjustRightInd w:val="0"/>
              <w:spacing w:after="58" w:line="240" w:lineRule="auto"/>
              <w:rPr>
                <w:rFonts w:eastAsia="Times New Roman"/>
              </w:rPr>
            </w:pPr>
            <w:r>
              <w:rPr>
                <w:rFonts w:eastAsia="Times New Roman"/>
              </w:rPr>
              <w:t>October 2</w:t>
            </w:r>
            <w:r w:rsidR="002853E7">
              <w:rPr>
                <w:rFonts w:eastAsia="Times New Roman"/>
              </w:rPr>
              <w:t>3</w:t>
            </w:r>
            <w:r>
              <w:rPr>
                <w:rFonts w:eastAsia="Times New Roman"/>
              </w:rPr>
              <w:t>, 2026</w:t>
            </w:r>
          </w:p>
        </w:tc>
      </w:tr>
    </w:tbl>
    <w:p w14:paraId="68A9EDBC" w14:textId="77777777" w:rsidR="00596B7C" w:rsidRPr="00582C6F" w:rsidRDefault="00596B7C" w:rsidP="003270C4">
      <w:pPr>
        <w:spacing w:after="0" w:line="240" w:lineRule="auto"/>
        <w:rPr>
          <w:b/>
          <w:sz w:val="16"/>
        </w:rPr>
      </w:pPr>
    </w:p>
    <w:p w14:paraId="5A122488" w14:textId="77777777" w:rsidR="00582C6F" w:rsidRPr="00582C6F" w:rsidRDefault="00582C6F" w:rsidP="003270C4">
      <w:pPr>
        <w:spacing w:after="0" w:line="240" w:lineRule="auto"/>
        <w:rPr>
          <w:b/>
          <w:sz w:val="16"/>
        </w:rPr>
      </w:pPr>
    </w:p>
    <w:p w14:paraId="05104A14" w14:textId="66B56573" w:rsidR="008143C9" w:rsidRDefault="003270C4" w:rsidP="003270C4">
      <w:pPr>
        <w:spacing w:after="0" w:line="240" w:lineRule="auto"/>
      </w:pPr>
      <w:r w:rsidRPr="003270C4">
        <w:rPr>
          <w:b/>
        </w:rPr>
        <w:t>TO:</w:t>
      </w:r>
      <w:r>
        <w:tab/>
      </w:r>
      <w:r>
        <w:tab/>
      </w:r>
      <w:r w:rsidR="003334E9">
        <w:t>NATIONAL APPRENTICESHIP SYSTEM STAKEHOLDERS</w:t>
      </w:r>
    </w:p>
    <w:p w14:paraId="5CF69E7B" w14:textId="2DDC4030" w:rsidR="003270C4" w:rsidRDefault="003270C4" w:rsidP="003270C4">
      <w:pPr>
        <w:spacing w:after="0" w:line="240" w:lineRule="auto"/>
      </w:pPr>
      <w:r>
        <w:tab/>
      </w:r>
      <w:r>
        <w:tab/>
      </w:r>
      <w:r w:rsidR="003334E9">
        <w:t>OFFICE OF APPRENTICESHIP STAFF</w:t>
      </w:r>
    </w:p>
    <w:p w14:paraId="7C2ABDE1" w14:textId="4E8F7A47" w:rsidR="003270C4" w:rsidRDefault="003270C4" w:rsidP="003270C4">
      <w:pPr>
        <w:spacing w:after="0" w:line="240" w:lineRule="auto"/>
      </w:pPr>
      <w:r>
        <w:tab/>
      </w:r>
      <w:r>
        <w:tab/>
      </w:r>
      <w:r w:rsidR="003334E9">
        <w:t>STATE APPRENTICESHIP AGENCIES</w:t>
      </w:r>
    </w:p>
    <w:p w14:paraId="0EC361D8" w14:textId="77777777" w:rsidR="003270C4" w:rsidRDefault="003270C4" w:rsidP="003270C4">
      <w:pPr>
        <w:spacing w:after="0" w:line="240" w:lineRule="auto"/>
      </w:pPr>
    </w:p>
    <w:p w14:paraId="788D4DBE" w14:textId="05DA3188" w:rsidR="003270C4" w:rsidRDefault="003270C4" w:rsidP="003270C4">
      <w:pPr>
        <w:spacing w:after="0" w:line="240" w:lineRule="auto"/>
        <w:rPr>
          <w:bCs/>
        </w:rPr>
      </w:pPr>
      <w:r w:rsidRPr="003270C4">
        <w:rPr>
          <w:b/>
        </w:rPr>
        <w:t>FROM:</w:t>
      </w:r>
      <w:r w:rsidRPr="003270C4">
        <w:rPr>
          <w:b/>
        </w:rPr>
        <w:tab/>
      </w:r>
      <w:r w:rsidR="00F93092">
        <w:rPr>
          <w:bCs/>
        </w:rPr>
        <w:t>MEGAN BAIRD</w:t>
      </w:r>
      <w:r w:rsidR="003334E9">
        <w:rPr>
          <w:bCs/>
        </w:rPr>
        <w:t xml:space="preserve"> /s/</w:t>
      </w:r>
    </w:p>
    <w:p w14:paraId="19D6FE01" w14:textId="42867C9F" w:rsidR="003334E9" w:rsidRPr="003334E9" w:rsidRDefault="003334E9" w:rsidP="003270C4">
      <w:pPr>
        <w:spacing w:after="0" w:line="240" w:lineRule="auto"/>
        <w:rPr>
          <w:bCs/>
        </w:rPr>
      </w:pPr>
      <w:r>
        <w:rPr>
          <w:bCs/>
        </w:rPr>
        <w:tab/>
      </w:r>
      <w:r>
        <w:rPr>
          <w:bCs/>
        </w:rPr>
        <w:tab/>
      </w:r>
      <w:r w:rsidR="00F93092">
        <w:rPr>
          <w:bCs/>
        </w:rPr>
        <w:t xml:space="preserve">Acting </w:t>
      </w:r>
      <w:r>
        <w:rPr>
          <w:bCs/>
        </w:rPr>
        <w:t>Administrator, Office of Apprenticeship</w:t>
      </w:r>
    </w:p>
    <w:p w14:paraId="5FEC6DA7" w14:textId="77777777" w:rsidR="003270C4" w:rsidRDefault="003270C4" w:rsidP="003270C4">
      <w:pPr>
        <w:spacing w:after="0" w:line="240" w:lineRule="auto"/>
      </w:pPr>
    </w:p>
    <w:p w14:paraId="0C3794C9" w14:textId="33E028C8" w:rsidR="003270C4" w:rsidRPr="00A959AC" w:rsidRDefault="003270C4" w:rsidP="003270C4">
      <w:pPr>
        <w:spacing w:after="0" w:line="240" w:lineRule="auto"/>
        <w:rPr>
          <w:b/>
        </w:rPr>
      </w:pPr>
      <w:r w:rsidRPr="003270C4">
        <w:rPr>
          <w:b/>
        </w:rPr>
        <w:t>SUBJECT:</w:t>
      </w:r>
      <w:r w:rsidR="003334E9">
        <w:rPr>
          <w:b/>
        </w:rPr>
        <w:tab/>
      </w:r>
      <w:r w:rsidR="000948BB">
        <w:rPr>
          <w:bCs/>
        </w:rPr>
        <w:t>New</w:t>
      </w:r>
      <w:r w:rsidR="0031108A" w:rsidRPr="0031108A">
        <w:rPr>
          <w:bCs/>
        </w:rPr>
        <w:t xml:space="preserve"> Apprenticeable Occupation: </w:t>
      </w:r>
      <w:r w:rsidR="00010FB0" w:rsidRPr="00E138BA">
        <w:rPr>
          <w:bCs/>
        </w:rPr>
        <w:t>Agr</w:t>
      </w:r>
      <w:r w:rsidR="002651E7">
        <w:rPr>
          <w:bCs/>
        </w:rPr>
        <w:t>oecology</w:t>
      </w:r>
      <w:r w:rsidR="00010FB0" w:rsidRPr="00E138BA">
        <w:rPr>
          <w:bCs/>
        </w:rPr>
        <w:t xml:space="preserve"> </w:t>
      </w:r>
      <w:r w:rsidR="00FF40C6" w:rsidRPr="00FF40C6">
        <w:rPr>
          <w:bCs/>
        </w:rPr>
        <w:t xml:space="preserve">Operations </w:t>
      </w:r>
      <w:r w:rsidR="00010FB0" w:rsidRPr="00E138BA">
        <w:rPr>
          <w:bCs/>
        </w:rPr>
        <w:t>Technician</w:t>
      </w:r>
    </w:p>
    <w:p w14:paraId="4B5392D3" w14:textId="77777777" w:rsidR="003270C4" w:rsidRDefault="003270C4" w:rsidP="003270C4">
      <w:pPr>
        <w:spacing w:after="0" w:line="240" w:lineRule="auto"/>
      </w:pPr>
    </w:p>
    <w:p w14:paraId="60347E25" w14:textId="0F8C84F6" w:rsidR="003270C4" w:rsidRPr="00E138BA" w:rsidRDefault="003270C4" w:rsidP="003270C4">
      <w:pPr>
        <w:pStyle w:val="ListParagraph"/>
        <w:numPr>
          <w:ilvl w:val="0"/>
          <w:numId w:val="1"/>
        </w:numPr>
        <w:spacing w:after="0" w:line="240" w:lineRule="auto"/>
        <w:rPr>
          <w:bCs/>
        </w:rPr>
      </w:pPr>
      <w:r w:rsidRPr="003270C4">
        <w:rPr>
          <w:b/>
          <w:u w:val="single"/>
        </w:rPr>
        <w:t>Purpose</w:t>
      </w:r>
      <w:r w:rsidRPr="003270C4">
        <w:rPr>
          <w:b/>
        </w:rPr>
        <w:t>.</w:t>
      </w:r>
      <w:r>
        <w:t xml:space="preserve"> </w:t>
      </w:r>
      <w:r w:rsidR="0031108A" w:rsidRPr="0031108A">
        <w:t xml:space="preserve">To inform the staff of OA, State Apprenticeship Agencies (SAA), Registered Apprenticeship program sponsors, and other Registered Apprenticeship </w:t>
      </w:r>
      <w:r w:rsidR="00441D72" w:rsidRPr="00441D72">
        <w:t>partners of the following new apprenticeable occupation</w:t>
      </w:r>
      <w:r w:rsidR="0031108A" w:rsidRPr="0031108A">
        <w:t>:</w:t>
      </w:r>
      <w:r w:rsidR="0031108A">
        <w:t xml:space="preserve"> </w:t>
      </w:r>
      <w:r w:rsidR="00010FB0" w:rsidRPr="00E138BA">
        <w:rPr>
          <w:bCs/>
        </w:rPr>
        <w:t>Agr</w:t>
      </w:r>
      <w:r w:rsidR="002651E7">
        <w:rPr>
          <w:bCs/>
        </w:rPr>
        <w:t>oecology</w:t>
      </w:r>
      <w:r w:rsidR="00010FB0" w:rsidRPr="00E138BA">
        <w:rPr>
          <w:bCs/>
        </w:rPr>
        <w:t xml:space="preserve"> </w:t>
      </w:r>
      <w:r w:rsidR="00FF40C6" w:rsidRPr="00FF40C6">
        <w:rPr>
          <w:bCs/>
        </w:rPr>
        <w:t xml:space="preserve">Operations </w:t>
      </w:r>
      <w:r w:rsidR="00010FB0" w:rsidRPr="00E138BA">
        <w:rPr>
          <w:bCs/>
        </w:rPr>
        <w:t>Technician</w:t>
      </w:r>
    </w:p>
    <w:p w14:paraId="58D834F2" w14:textId="77777777" w:rsidR="003270C4" w:rsidRDefault="003270C4" w:rsidP="003270C4">
      <w:pPr>
        <w:pStyle w:val="ListParagraph"/>
        <w:spacing w:after="0" w:line="240" w:lineRule="auto"/>
        <w:ind w:left="360"/>
      </w:pPr>
    </w:p>
    <w:p w14:paraId="5626918C" w14:textId="64D5FE8A" w:rsidR="003334E9" w:rsidRDefault="003270C4" w:rsidP="003334E9">
      <w:pPr>
        <w:pStyle w:val="ListParagraph"/>
        <w:numPr>
          <w:ilvl w:val="0"/>
          <w:numId w:val="1"/>
        </w:numPr>
        <w:spacing w:after="0" w:line="240" w:lineRule="auto"/>
        <w:rPr>
          <w:bCs/>
        </w:rPr>
      </w:pPr>
      <w:r w:rsidRPr="003334E9">
        <w:rPr>
          <w:b/>
          <w:u w:val="single"/>
        </w:rPr>
        <w:t>Action Requested</w:t>
      </w:r>
      <w:r w:rsidRPr="003334E9">
        <w:rPr>
          <w:b/>
        </w:rPr>
        <w:t>.</w:t>
      </w:r>
      <w:r w:rsidRPr="003334E9">
        <w:t xml:space="preserve"> </w:t>
      </w:r>
      <w:r w:rsidR="0031108A" w:rsidRPr="0031108A">
        <w:rPr>
          <w:bCs/>
        </w:rPr>
        <w:t>OA staff should familiarize themselves with this bulletin and the attached Work Process Schedule and Related Instruction Outline, as a source for developing apprenticeship standards and/or providing technical assistance.</w:t>
      </w:r>
    </w:p>
    <w:p w14:paraId="1C0B6E96" w14:textId="77777777" w:rsidR="00BA5840" w:rsidRPr="00BA5840" w:rsidRDefault="00BA5840" w:rsidP="00BA5840">
      <w:pPr>
        <w:pStyle w:val="ListParagraph"/>
        <w:rPr>
          <w:bCs/>
        </w:rPr>
      </w:pPr>
    </w:p>
    <w:p w14:paraId="0092D53E" w14:textId="01EC61A4" w:rsidR="00BA5840" w:rsidRPr="003334E9" w:rsidRDefault="00C21A00" w:rsidP="00BA5840">
      <w:pPr>
        <w:pStyle w:val="ListParagraph"/>
        <w:spacing w:after="0" w:line="240" w:lineRule="auto"/>
        <w:ind w:left="360"/>
        <w:rPr>
          <w:bCs/>
        </w:rPr>
      </w:pPr>
      <w:r w:rsidRPr="00E138BA">
        <w:rPr>
          <w:bCs/>
        </w:rPr>
        <w:t>Agr</w:t>
      </w:r>
      <w:r w:rsidR="002651E7">
        <w:rPr>
          <w:bCs/>
        </w:rPr>
        <w:t xml:space="preserve">oecology </w:t>
      </w:r>
      <w:r w:rsidR="00FF40C6" w:rsidRPr="00FF40C6">
        <w:rPr>
          <w:bCs/>
        </w:rPr>
        <w:t xml:space="preserve">Operations </w:t>
      </w:r>
      <w:r w:rsidRPr="00E138BA">
        <w:rPr>
          <w:bCs/>
        </w:rPr>
        <w:t>Technician</w:t>
      </w:r>
      <w:r>
        <w:rPr>
          <w:bCs/>
        </w:rPr>
        <w:t xml:space="preserve"> </w:t>
      </w:r>
      <w:r w:rsidR="00BF242A" w:rsidRPr="00A31B72">
        <w:rPr>
          <w:bCs/>
        </w:rPr>
        <w:t xml:space="preserve">will be added to the List of Occupations Recognized as Apprenticeable by OA </w:t>
      </w:r>
      <w:r w:rsidR="00DF04FF" w:rsidRPr="00A31B72">
        <w:rPr>
          <w:bCs/>
        </w:rPr>
        <w:t xml:space="preserve">located on </w:t>
      </w:r>
      <w:r w:rsidR="00A31B72" w:rsidRPr="00A31B72">
        <w:rPr>
          <w:bCs/>
        </w:rPr>
        <w:t>www.</w:t>
      </w:r>
      <w:r w:rsidR="00DF04FF" w:rsidRPr="00A31B72">
        <w:rPr>
          <w:bCs/>
        </w:rPr>
        <w:t>apprenticeship.gov.</w:t>
      </w:r>
      <w:r w:rsidR="00BF242A" w:rsidRPr="00A31B72">
        <w:rPr>
          <w:bCs/>
        </w:rPr>
        <w:t xml:space="preserve">  A suggested Work Process Schedule and Related Instruction Outline are attached.</w:t>
      </w:r>
    </w:p>
    <w:p w14:paraId="73B60C4C" w14:textId="20AA872C" w:rsidR="00335EBA" w:rsidRPr="003334E9" w:rsidRDefault="00335EBA" w:rsidP="003334E9">
      <w:pPr>
        <w:pStyle w:val="ListParagraph"/>
        <w:spacing w:after="0" w:line="240" w:lineRule="auto"/>
        <w:ind w:left="360"/>
      </w:pPr>
    </w:p>
    <w:p w14:paraId="464BE2E5" w14:textId="23E22EB0" w:rsidR="00335EBA" w:rsidRPr="00A959AC" w:rsidRDefault="00335EBA" w:rsidP="00335EBA">
      <w:pPr>
        <w:pStyle w:val="ListParagraph"/>
        <w:numPr>
          <w:ilvl w:val="0"/>
          <w:numId w:val="1"/>
        </w:numPr>
        <w:spacing w:after="0" w:line="240" w:lineRule="auto"/>
      </w:pPr>
      <w:r w:rsidRPr="00A959AC">
        <w:rPr>
          <w:b/>
          <w:u w:val="single"/>
        </w:rPr>
        <w:t>Summary and Background</w:t>
      </w:r>
      <w:r w:rsidRPr="00A959AC">
        <w:rPr>
          <w:b/>
        </w:rPr>
        <w:t>.</w:t>
      </w:r>
      <w:r w:rsidRPr="00A959AC">
        <w:t xml:space="preserve"> </w:t>
      </w:r>
    </w:p>
    <w:p w14:paraId="684C513E" w14:textId="6F941CEB" w:rsidR="00335EBA" w:rsidRPr="00E138BA" w:rsidRDefault="00335EBA" w:rsidP="00335EBA">
      <w:pPr>
        <w:pStyle w:val="ListParagraph"/>
        <w:numPr>
          <w:ilvl w:val="1"/>
          <w:numId w:val="1"/>
        </w:numPr>
        <w:spacing w:after="0" w:line="240" w:lineRule="auto"/>
        <w:ind w:left="720"/>
      </w:pPr>
      <w:r w:rsidRPr="00E138BA">
        <w:t xml:space="preserve">Summary – </w:t>
      </w:r>
      <w:r w:rsidR="0031108A" w:rsidRPr="00E138BA">
        <w:t xml:space="preserve">The occupation </w:t>
      </w:r>
      <w:r w:rsidR="00566D74" w:rsidRPr="00E138BA">
        <w:t>Agr</w:t>
      </w:r>
      <w:r w:rsidR="002651E7">
        <w:t xml:space="preserve">oecology </w:t>
      </w:r>
      <w:r w:rsidR="00FF40C6" w:rsidRPr="00FF40C6">
        <w:t xml:space="preserve">Operations </w:t>
      </w:r>
      <w:r w:rsidR="00566D74" w:rsidRPr="00E138BA">
        <w:t>Technician</w:t>
      </w:r>
      <w:r w:rsidR="00F93092" w:rsidRPr="00E138BA">
        <w:t xml:space="preserve"> </w:t>
      </w:r>
      <w:r w:rsidR="0031108A" w:rsidRPr="00E138BA">
        <w:t xml:space="preserve">was submitted by </w:t>
      </w:r>
      <w:r w:rsidR="00566D74" w:rsidRPr="00E138BA">
        <w:t xml:space="preserve">Corinna Pereira </w:t>
      </w:r>
      <w:r w:rsidR="007C0005" w:rsidRPr="00E138BA">
        <w:t xml:space="preserve">on behalf </w:t>
      </w:r>
      <w:r w:rsidR="00380AD7" w:rsidRPr="00E138BA">
        <w:t xml:space="preserve">of </w:t>
      </w:r>
      <w:r w:rsidR="00566D74" w:rsidRPr="00E138BA">
        <w:t>USDOL Office of Apprenticeship</w:t>
      </w:r>
      <w:r w:rsidR="00A959AC" w:rsidRPr="00E138BA">
        <w:t>, w</w:t>
      </w:r>
      <w:r w:rsidR="003706AB" w:rsidRPr="00E138BA">
        <w:t>as</w:t>
      </w:r>
      <w:r w:rsidR="00A959AC" w:rsidRPr="00E138BA">
        <w:t xml:space="preserve"> processed by </w:t>
      </w:r>
      <w:r w:rsidR="00566D74" w:rsidRPr="00E138BA">
        <w:t>Kirk Jefferson</w:t>
      </w:r>
      <w:r w:rsidR="00C77A1B" w:rsidRPr="00E138BA">
        <w:t xml:space="preserve"> </w:t>
      </w:r>
      <w:r w:rsidR="00A959AC" w:rsidRPr="00E138BA">
        <w:t xml:space="preserve">and approved by the OA </w:t>
      </w:r>
      <w:r w:rsidR="00C77A1B" w:rsidRPr="00E138BA">
        <w:t xml:space="preserve">Acting </w:t>
      </w:r>
      <w:r w:rsidR="00A959AC" w:rsidRPr="00E138BA">
        <w:t xml:space="preserve">Administrator </w:t>
      </w:r>
      <w:r w:rsidR="0040109E" w:rsidRPr="00E138BA">
        <w:t xml:space="preserve">on </w:t>
      </w:r>
      <w:r w:rsidR="00566D74" w:rsidRPr="00E138BA">
        <w:t>October 22, 2026.</w:t>
      </w:r>
      <w:r w:rsidR="00A959AC" w:rsidRPr="00E138BA">
        <w:t xml:space="preserve">  </w:t>
      </w:r>
    </w:p>
    <w:p w14:paraId="52D5A07F" w14:textId="77777777" w:rsidR="00335EBA" w:rsidRDefault="00335EBA" w:rsidP="00335EBA">
      <w:pPr>
        <w:pStyle w:val="ListParagraph"/>
        <w:spacing w:after="0" w:line="240" w:lineRule="auto"/>
      </w:pPr>
    </w:p>
    <w:p w14:paraId="60954450" w14:textId="77777777" w:rsidR="00A959AC" w:rsidRDefault="00335EBA" w:rsidP="003334E9">
      <w:pPr>
        <w:pStyle w:val="ListParagraph"/>
        <w:numPr>
          <w:ilvl w:val="1"/>
          <w:numId w:val="1"/>
        </w:numPr>
        <w:spacing w:after="0" w:line="240" w:lineRule="auto"/>
        <w:ind w:left="720"/>
      </w:pPr>
      <w:r w:rsidRPr="003334E9">
        <w:t xml:space="preserve">Background – </w:t>
      </w:r>
    </w:p>
    <w:p w14:paraId="596A8BF3" w14:textId="77777777" w:rsidR="00A959AC" w:rsidRPr="00A959AC" w:rsidRDefault="00A959AC" w:rsidP="00A959AC">
      <w:pPr>
        <w:pStyle w:val="ListParagraph"/>
      </w:pPr>
    </w:p>
    <w:p w14:paraId="20C6F0B7" w14:textId="60AB18FB" w:rsidR="00A959AC" w:rsidRPr="00A959AC" w:rsidRDefault="00A959AC" w:rsidP="00A959AC">
      <w:pPr>
        <w:pStyle w:val="ListParagraph"/>
      </w:pPr>
      <w:r>
        <w:rPr>
          <w:b/>
          <w:bCs/>
          <w:i/>
          <w:iCs/>
        </w:rPr>
        <w:t xml:space="preserve">New/Revised Occupation Background - </w:t>
      </w:r>
      <w:r w:rsidRPr="00A959AC">
        <w:t>Under 29 CFR section 29.4, an occupation for a RAP must meet the following criteria to be determined apprenticeable:</w:t>
      </w:r>
    </w:p>
    <w:p w14:paraId="0B0D53B5" w14:textId="77777777" w:rsidR="00A959AC" w:rsidRPr="00A959AC" w:rsidRDefault="00A959AC" w:rsidP="00A959AC">
      <w:pPr>
        <w:pStyle w:val="ListParagraph"/>
      </w:pPr>
    </w:p>
    <w:p w14:paraId="1950F536" w14:textId="77777777" w:rsidR="00A959AC" w:rsidRPr="00A959AC" w:rsidRDefault="00A959AC" w:rsidP="001B5687">
      <w:pPr>
        <w:pStyle w:val="ListParagraph"/>
        <w:numPr>
          <w:ilvl w:val="0"/>
          <w:numId w:val="6"/>
        </w:numPr>
      </w:pPr>
      <w:r w:rsidRPr="00A959AC">
        <w:t>Involve skills that are customarily learned in a practical way through a structured, systematic program of on-the job supervised learning:</w:t>
      </w:r>
    </w:p>
    <w:p w14:paraId="51DBE3C5" w14:textId="77777777" w:rsidR="00A959AC" w:rsidRPr="00A959AC" w:rsidRDefault="00A959AC" w:rsidP="001B5687">
      <w:pPr>
        <w:pStyle w:val="ListParagraph"/>
        <w:numPr>
          <w:ilvl w:val="0"/>
          <w:numId w:val="6"/>
        </w:numPr>
      </w:pPr>
      <w:r w:rsidRPr="00A959AC">
        <w:t>Be clearly identified and commonly recognized throughout an industry;</w:t>
      </w:r>
    </w:p>
    <w:p w14:paraId="7BBDDD85" w14:textId="77777777" w:rsidR="00A959AC" w:rsidRPr="00A959AC" w:rsidRDefault="00A959AC" w:rsidP="001B5687">
      <w:pPr>
        <w:pStyle w:val="ListParagraph"/>
        <w:numPr>
          <w:ilvl w:val="0"/>
          <w:numId w:val="6"/>
        </w:numPr>
      </w:pPr>
      <w:r w:rsidRPr="00A959AC">
        <w:t>Involve the progressive attainment of manual, mechanical, or technical skills and knowledge which, in accordance with the industry standard for the occupation, would require the completion of at least 2,000 hours of on-the-job learning to attain; and</w:t>
      </w:r>
    </w:p>
    <w:p w14:paraId="4059316C" w14:textId="35A8BEAB" w:rsidR="00A959AC" w:rsidRPr="009143A2" w:rsidRDefault="00A959AC" w:rsidP="001B5687">
      <w:pPr>
        <w:pStyle w:val="ListParagraph"/>
        <w:numPr>
          <w:ilvl w:val="0"/>
          <w:numId w:val="6"/>
        </w:numPr>
      </w:pPr>
      <w:r w:rsidRPr="00A959AC">
        <w:t xml:space="preserve">Require related instruction to supplement the on-the job learning. </w:t>
      </w:r>
    </w:p>
    <w:p w14:paraId="1B74E26A" w14:textId="77777777" w:rsidR="0031108A" w:rsidRPr="00BF242A" w:rsidRDefault="0031108A" w:rsidP="00BF242A">
      <w:pPr>
        <w:spacing w:after="0" w:line="240" w:lineRule="auto"/>
      </w:pPr>
    </w:p>
    <w:p w14:paraId="61DB0D59" w14:textId="7453CB23" w:rsidR="003334E9" w:rsidRPr="003334E9" w:rsidRDefault="00800401" w:rsidP="003334E9">
      <w:pPr>
        <w:pStyle w:val="ListParagraph"/>
        <w:numPr>
          <w:ilvl w:val="0"/>
          <w:numId w:val="1"/>
        </w:numPr>
        <w:spacing w:after="0" w:line="240" w:lineRule="auto"/>
      </w:pPr>
      <w:r>
        <w:rPr>
          <w:b/>
          <w:u w:val="single"/>
        </w:rPr>
        <w:t xml:space="preserve">New </w:t>
      </w:r>
      <w:r w:rsidR="0031108A">
        <w:rPr>
          <w:b/>
          <w:u w:val="single"/>
        </w:rPr>
        <w:t>Apprenticeable Occupation</w:t>
      </w:r>
      <w:r w:rsidR="00335EBA" w:rsidRPr="00335EBA">
        <w:rPr>
          <w:b/>
        </w:rPr>
        <w:t>.</w:t>
      </w:r>
      <w:r w:rsidR="00335EBA">
        <w:t xml:space="preserve"> </w:t>
      </w:r>
      <w:r w:rsidR="0031108A" w:rsidRPr="0031108A">
        <w:t xml:space="preserve">The occupation </w:t>
      </w:r>
      <w:r w:rsidR="00566D74" w:rsidRPr="00E138BA">
        <w:t>Agr</w:t>
      </w:r>
      <w:r w:rsidR="002651E7">
        <w:t xml:space="preserve">oecology </w:t>
      </w:r>
      <w:r w:rsidR="00FF40C6" w:rsidRPr="00FF40C6">
        <w:t xml:space="preserve">Operations </w:t>
      </w:r>
      <w:r w:rsidR="00566D74" w:rsidRPr="00E138BA">
        <w:t>Technician</w:t>
      </w:r>
      <w:r w:rsidR="00C77A1B">
        <w:rPr>
          <w:b/>
          <w:bCs/>
        </w:rPr>
        <w:t xml:space="preserve"> </w:t>
      </w:r>
      <w:r w:rsidR="0031108A">
        <w:t>was submitted for an apprenticeability determination</w:t>
      </w:r>
      <w:r>
        <w:t>.</w:t>
      </w:r>
    </w:p>
    <w:p w14:paraId="2B9C0472" w14:textId="77777777" w:rsidR="003334E9" w:rsidRPr="003334E9" w:rsidRDefault="003334E9" w:rsidP="003334E9">
      <w:pPr>
        <w:pStyle w:val="ListParagraph"/>
        <w:ind w:left="360"/>
      </w:pPr>
    </w:p>
    <w:p w14:paraId="4B8D4639" w14:textId="0A302FA8" w:rsidR="00AC197E" w:rsidRDefault="002651E7" w:rsidP="0031108A">
      <w:pPr>
        <w:pStyle w:val="ListParagraph"/>
        <w:ind w:left="360"/>
      </w:pPr>
      <w:r w:rsidRPr="00E138BA">
        <w:rPr>
          <w:bCs/>
        </w:rPr>
        <w:t>Ag</w:t>
      </w:r>
      <w:r>
        <w:rPr>
          <w:bCs/>
        </w:rPr>
        <w:t xml:space="preserve">roecology </w:t>
      </w:r>
      <w:r w:rsidRPr="00E138BA">
        <w:rPr>
          <w:bCs/>
        </w:rPr>
        <w:t>Operations</w:t>
      </w:r>
      <w:r w:rsidR="009522BA" w:rsidRPr="009522BA">
        <w:rPr>
          <w:bCs/>
        </w:rPr>
        <w:t xml:space="preserve"> </w:t>
      </w:r>
      <w:r w:rsidR="00C21A00" w:rsidRPr="00E138BA">
        <w:rPr>
          <w:bCs/>
        </w:rPr>
        <w:t>Technician</w:t>
      </w:r>
    </w:p>
    <w:p w14:paraId="08B0E54C" w14:textId="64D5E24E" w:rsidR="0031108A" w:rsidRPr="00E138BA" w:rsidRDefault="00BA5218" w:rsidP="0031108A">
      <w:pPr>
        <w:pStyle w:val="ListParagraph"/>
        <w:ind w:left="360"/>
        <w:rPr>
          <w:b/>
          <w:bCs/>
        </w:rPr>
      </w:pPr>
      <w:r w:rsidRPr="00BA5218">
        <w:t>O*NET-SOC CODE</w:t>
      </w:r>
      <w:r w:rsidRPr="00E138BA">
        <w:rPr>
          <w:b/>
          <w:bCs/>
        </w:rPr>
        <w:t xml:space="preserve">: </w:t>
      </w:r>
      <w:r w:rsidR="00566D74" w:rsidRPr="00E138BA">
        <w:t>19-4012.00</w:t>
      </w:r>
    </w:p>
    <w:p w14:paraId="0559574D" w14:textId="7C57B87A" w:rsidR="0031108A" w:rsidRPr="00E138BA" w:rsidRDefault="0031108A" w:rsidP="00C57BB4">
      <w:pPr>
        <w:pStyle w:val="ListParagraph"/>
        <w:spacing w:after="0" w:line="240" w:lineRule="auto"/>
        <w:ind w:left="360"/>
        <w:contextualSpacing w:val="0"/>
      </w:pPr>
      <w:r w:rsidRPr="0031108A">
        <w:t>RAPIDS C</w:t>
      </w:r>
      <w:r w:rsidR="00A91BFD">
        <w:t>ODE</w:t>
      </w:r>
      <w:r w:rsidRPr="0031108A">
        <w:t>:</w:t>
      </w:r>
      <w:r w:rsidR="008E430C">
        <w:t xml:space="preserve"> 4032CB, 4032HY, 4032</w:t>
      </w:r>
    </w:p>
    <w:p w14:paraId="05786D2B" w14:textId="77777777" w:rsidR="00C57BB4" w:rsidRPr="00C57BB4" w:rsidRDefault="00C57BB4" w:rsidP="00C57BB4">
      <w:pPr>
        <w:spacing w:after="0" w:line="240" w:lineRule="auto"/>
        <w:ind w:left="360"/>
      </w:pPr>
      <w:r w:rsidRPr="00C57BB4">
        <w:t>Type of Training: Time-based, Hybrid, Competency-based</w:t>
      </w:r>
    </w:p>
    <w:p w14:paraId="6AED3FF0" w14:textId="7800C2BD" w:rsidR="00A959AC" w:rsidRPr="00E138BA" w:rsidRDefault="00C57BB4" w:rsidP="00C57BB4">
      <w:pPr>
        <w:pStyle w:val="ListParagraph"/>
        <w:spacing w:after="0" w:line="240" w:lineRule="auto"/>
        <w:ind w:left="360"/>
        <w:contextualSpacing w:val="0"/>
      </w:pPr>
      <w:r w:rsidRPr="00C57BB4">
        <w:t>Term Length: Time-based 2000, Hybrid 2,000 – 4,000, Competency-based 1 Year</w:t>
      </w:r>
    </w:p>
    <w:p w14:paraId="40E26D31" w14:textId="5B29E7B8" w:rsidR="0031108A" w:rsidRDefault="0031108A" w:rsidP="0031108A">
      <w:pPr>
        <w:pStyle w:val="ListParagraph"/>
        <w:ind w:left="360"/>
      </w:pPr>
    </w:p>
    <w:p w14:paraId="1EAD0D72" w14:textId="1FEDF294" w:rsidR="00C77A1B" w:rsidRPr="003D2D25" w:rsidRDefault="00566D74" w:rsidP="00C21A00">
      <w:pPr>
        <w:pStyle w:val="ListParagraph"/>
        <w:ind w:left="360"/>
      </w:pPr>
      <w:r w:rsidRPr="00E138BA">
        <w:t>Agr</w:t>
      </w:r>
      <w:r w:rsidR="002651E7">
        <w:t xml:space="preserve">oecology </w:t>
      </w:r>
      <w:r w:rsidR="00FF40C6" w:rsidRPr="00FF40C6">
        <w:t xml:space="preserve">Operations </w:t>
      </w:r>
      <w:r w:rsidRPr="00E138BA">
        <w:t>Technician</w:t>
      </w:r>
      <w:r w:rsidR="00C77A1B">
        <w:rPr>
          <w:b/>
          <w:bCs/>
        </w:rPr>
        <w:t xml:space="preserve"> </w:t>
      </w:r>
      <w:r w:rsidR="0044131D" w:rsidRPr="005B2ACF">
        <w:t>performs</w:t>
      </w:r>
      <w:r w:rsidR="005B2ACF" w:rsidRPr="005B2ACF">
        <w:t xml:space="preserve"> the following duties: </w:t>
      </w:r>
    </w:p>
    <w:p w14:paraId="70700839" w14:textId="140C7A61" w:rsidR="00C77A1B" w:rsidRDefault="00374FAA" w:rsidP="00C97DF4">
      <w:pPr>
        <w:ind w:left="360"/>
      </w:pPr>
      <w:r w:rsidRPr="003D2D25">
        <w:t>Agroecology Operations Technician set up or maintain laboratory equipment and collect samples from crops and/or animals. They prepare specimens or record data to assist scientists in biology or related life science experiments and conduct tests and experiments to improve yield and quality of crops or to increase the resistance of plants and animals to disease or insects. Agroecology</w:t>
      </w:r>
      <w:r w:rsidR="00FF40C6" w:rsidRPr="00FF40C6">
        <w:t xml:space="preserve"> Operations</w:t>
      </w:r>
      <w:r w:rsidRPr="003D2D25">
        <w:t xml:space="preserve"> </w:t>
      </w:r>
      <w:r w:rsidR="009522BA">
        <w:t>T</w:t>
      </w:r>
      <w:r w:rsidRPr="003D2D25">
        <w:t>echnician work on/in laboratories, processing plants, wineries, farms, ranches, greenhouses, and offices.</w:t>
      </w:r>
    </w:p>
    <w:p w14:paraId="1AB92241" w14:textId="77777777" w:rsidR="00C77A1B" w:rsidRPr="001A2B84" w:rsidRDefault="00C77A1B" w:rsidP="00C77A1B">
      <w:pPr>
        <w:pStyle w:val="ListParagraph"/>
        <w:ind w:left="360"/>
      </w:pPr>
    </w:p>
    <w:p w14:paraId="778321F2" w14:textId="4210D115" w:rsidR="003334E9" w:rsidRPr="003334E9" w:rsidRDefault="00335EBA" w:rsidP="001A2B84">
      <w:pPr>
        <w:pStyle w:val="ListParagraph"/>
        <w:ind w:left="360"/>
      </w:pPr>
      <w:r>
        <w:rPr>
          <w:b/>
          <w:u w:val="single"/>
        </w:rPr>
        <w:t>Inquiries</w:t>
      </w:r>
      <w:r>
        <w:rPr>
          <w:b/>
        </w:rPr>
        <w:t>.</w:t>
      </w:r>
      <w:r w:rsidR="00596B7C">
        <w:t xml:space="preserve"> </w:t>
      </w:r>
      <w:r w:rsidR="00F8425A" w:rsidRPr="00F8425A">
        <w:t xml:space="preserve">If you have any questions, please contact </w:t>
      </w:r>
      <w:r w:rsidR="00566D74" w:rsidRPr="00F26694">
        <w:t>Kirk Jefferson</w:t>
      </w:r>
      <w:r w:rsidR="00F8425A" w:rsidRPr="00F26694">
        <w:t>,</w:t>
      </w:r>
      <w:r w:rsidR="00F8425A" w:rsidRPr="00F8425A">
        <w:t xml:space="preserve"> National Office of Apprenticeship at </w:t>
      </w:r>
      <w:r w:rsidR="00566D74" w:rsidRPr="00F26694">
        <w:t>jefferson.kirk@dol.gov</w:t>
      </w:r>
      <w:r w:rsidR="0031108A" w:rsidRPr="00F26694">
        <w:t>.</w:t>
      </w:r>
    </w:p>
    <w:p w14:paraId="17E6FB21" w14:textId="77777777" w:rsidR="00596B7C" w:rsidRPr="00A959AC" w:rsidRDefault="00596B7C" w:rsidP="00A959AC">
      <w:pPr>
        <w:spacing w:after="0" w:line="240" w:lineRule="auto"/>
      </w:pPr>
    </w:p>
    <w:p w14:paraId="133CE972" w14:textId="73DE146B" w:rsidR="00596B7C" w:rsidRDefault="00596B7C" w:rsidP="003270C4">
      <w:pPr>
        <w:pStyle w:val="ListParagraph"/>
        <w:numPr>
          <w:ilvl w:val="0"/>
          <w:numId w:val="1"/>
        </w:numPr>
        <w:spacing w:after="0" w:line="240" w:lineRule="auto"/>
      </w:pPr>
      <w:r>
        <w:rPr>
          <w:b/>
          <w:u w:val="single"/>
        </w:rPr>
        <w:t>Attachments</w:t>
      </w:r>
      <w:r>
        <w:rPr>
          <w:b/>
        </w:rPr>
        <w:t>.</w:t>
      </w:r>
      <w:r>
        <w:t xml:space="preserve"> </w:t>
      </w:r>
    </w:p>
    <w:p w14:paraId="29C24702" w14:textId="067ACA48" w:rsidR="0031108A" w:rsidRDefault="0031108A" w:rsidP="001C3937">
      <w:pPr>
        <w:spacing w:after="0" w:line="240" w:lineRule="auto"/>
        <w:ind w:left="360"/>
      </w:pPr>
    </w:p>
    <w:bookmarkStart w:id="0" w:name="_MON_1854249513"/>
    <w:bookmarkEnd w:id="0"/>
    <w:p w14:paraId="2FAED4B2" w14:textId="6B06A559" w:rsidR="00234627" w:rsidRPr="00E61FA6" w:rsidRDefault="002651E7" w:rsidP="001C3937">
      <w:pPr>
        <w:spacing w:after="0" w:line="240" w:lineRule="auto"/>
        <w:ind w:left="360"/>
        <w:rPr>
          <w:b/>
          <w:bCs/>
        </w:rPr>
      </w:pPr>
      <w:r>
        <w:rPr>
          <w:b/>
          <w:bCs/>
        </w:rPr>
        <w:object w:dxaOrig="2262" w:dyaOrig="1476" w14:anchorId="3FF52A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pt;height:73.8pt" o:ole="">
            <v:imagedata r:id="rId11" o:title=""/>
          </v:shape>
          <o:OLEObject Type="Embed" ProgID="Word.Document.12" ShapeID="_x0000_i1027" DrawAspect="Icon" ObjectID="_1854254852" r:id="rId12">
            <o:FieldCodes>\s</o:FieldCodes>
          </o:OLEObject>
        </w:object>
      </w:r>
    </w:p>
    <w:sectPr w:rsidR="00234627" w:rsidRPr="00E61FA6" w:rsidSect="0093711C">
      <w:footerReference w:type="defaul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249F1" w14:textId="77777777" w:rsidR="005F12C9" w:rsidRDefault="005F12C9" w:rsidP="0093711C">
      <w:pPr>
        <w:spacing w:after="0" w:line="240" w:lineRule="auto"/>
      </w:pPr>
      <w:r>
        <w:separator/>
      </w:r>
    </w:p>
  </w:endnote>
  <w:endnote w:type="continuationSeparator" w:id="0">
    <w:p w14:paraId="03D963B8" w14:textId="77777777" w:rsidR="005F12C9" w:rsidRDefault="005F12C9" w:rsidP="00937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6E2F" w14:textId="77777777" w:rsidR="00344FDB" w:rsidRDefault="00344FDB">
    <w:pPr>
      <w:pStyle w:val="Footer"/>
      <w:jc w:val="center"/>
    </w:pPr>
    <w:r>
      <w:fldChar w:fldCharType="begin"/>
    </w:r>
    <w:r>
      <w:instrText xml:space="preserve"> PAGE   \* MERGEFORMAT </w:instrText>
    </w:r>
    <w:r>
      <w:fldChar w:fldCharType="separate"/>
    </w:r>
    <w:r w:rsidR="00792925">
      <w:rPr>
        <w:noProof/>
      </w:rPr>
      <w:t>2</w:t>
    </w:r>
    <w:r>
      <w:rPr>
        <w:noProof/>
      </w:rPr>
      <w:fldChar w:fldCharType="end"/>
    </w:r>
  </w:p>
  <w:p w14:paraId="1933A08C" w14:textId="77777777" w:rsidR="00344FDB" w:rsidRDefault="00344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C0EC7"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EMPLOYMENT AND TRAINING ADMINISTRATION</w:t>
    </w:r>
  </w:p>
  <w:p w14:paraId="384FBC97"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U.S. DEPARTMENT OF LABOR</w:t>
    </w:r>
  </w:p>
  <w:p w14:paraId="6602AD97" w14:textId="77777777" w:rsidR="0093711C" w:rsidRPr="0093711C" w:rsidRDefault="0093711C" w:rsidP="0093711C">
    <w:pPr>
      <w:widowControl w:val="0"/>
      <w:autoSpaceDE w:val="0"/>
      <w:autoSpaceDN w:val="0"/>
      <w:adjustRightInd w:val="0"/>
      <w:spacing w:after="0" w:line="240" w:lineRule="auto"/>
      <w:jc w:val="center"/>
      <w:rPr>
        <w:rFonts w:ascii="Arial Black" w:eastAsia="Times New Roman" w:hAnsi="Arial Black"/>
        <w:b/>
        <w:bCs/>
        <w:sz w:val="16"/>
        <w:szCs w:val="16"/>
      </w:rPr>
    </w:pPr>
    <w:r w:rsidRPr="0093711C">
      <w:rPr>
        <w:rFonts w:ascii="Arial Black" w:eastAsia="Times New Roman" w:hAnsi="Arial Black"/>
        <w:b/>
        <w:bCs/>
        <w:sz w:val="16"/>
        <w:szCs w:val="16"/>
      </w:rPr>
      <w:t>WASHINGTON, D.C. 20210</w:t>
    </w:r>
  </w:p>
  <w:p w14:paraId="0FCA77AA" w14:textId="77777777" w:rsidR="0093711C" w:rsidRDefault="00937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537EB" w14:textId="77777777" w:rsidR="005F12C9" w:rsidRDefault="005F12C9" w:rsidP="0093711C">
      <w:pPr>
        <w:spacing w:after="0" w:line="240" w:lineRule="auto"/>
      </w:pPr>
      <w:r>
        <w:separator/>
      </w:r>
    </w:p>
  </w:footnote>
  <w:footnote w:type="continuationSeparator" w:id="0">
    <w:p w14:paraId="4C41B65D" w14:textId="77777777" w:rsidR="005F12C9" w:rsidRDefault="005F12C9" w:rsidP="00937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E54C5"/>
    <w:multiLevelType w:val="hybridMultilevel"/>
    <w:tmpl w:val="ACF257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A7B7A61"/>
    <w:multiLevelType w:val="hybridMultilevel"/>
    <w:tmpl w:val="4C048D00"/>
    <w:lvl w:ilvl="0" w:tplc="B320747C">
      <w:start w:val="1"/>
      <w:numFmt w:val="decimal"/>
      <w:lvlText w:val="%1."/>
      <w:lvlJc w:val="left"/>
      <w:pPr>
        <w:ind w:left="360" w:hanging="360"/>
      </w:pPr>
      <w:rPr>
        <w:rFonts w:ascii="Times New Roman" w:hAnsi="Times New Roman" w:hint="default"/>
        <w:b/>
        <w:i w:val="0"/>
        <w:sz w:val="24"/>
      </w:rPr>
    </w:lvl>
    <w:lvl w:ilvl="1" w:tplc="04090019">
      <w:start w:val="1"/>
      <w:numFmt w:val="lowerLetter"/>
      <w:lvlText w:val="%2."/>
      <w:lvlJc w:val="left"/>
      <w:pPr>
        <w:ind w:left="1080" w:hanging="360"/>
      </w:pPr>
    </w:lvl>
    <w:lvl w:ilvl="2" w:tplc="1FE4F526">
      <w:start w:val="1"/>
      <w:numFmt w:val="lowerRoman"/>
      <w:lvlText w:val="%3."/>
      <w:lvlJc w:val="right"/>
      <w:pPr>
        <w:ind w:left="1800"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3A10317"/>
    <w:multiLevelType w:val="hybridMultilevel"/>
    <w:tmpl w:val="1EB68D2C"/>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4823409"/>
    <w:multiLevelType w:val="hybridMultilevel"/>
    <w:tmpl w:val="14426A42"/>
    <w:lvl w:ilvl="0" w:tplc="D942480E">
      <w:start w:val="1"/>
      <w:numFmt w:val="bullet"/>
      <w:lvlText w:val=""/>
      <w:lvlJc w:val="left"/>
      <w:pPr>
        <w:ind w:left="720" w:hanging="360"/>
      </w:pPr>
      <w:rPr>
        <w:rFonts w:ascii="Symbol" w:hAnsi="Symbol" w:hint="default"/>
      </w:rPr>
    </w:lvl>
    <w:lvl w:ilvl="1" w:tplc="AE2EC50E">
      <w:start w:val="1"/>
      <w:numFmt w:val="bullet"/>
      <w:lvlText w:val="o"/>
      <w:lvlJc w:val="left"/>
      <w:pPr>
        <w:ind w:left="1440" w:hanging="360"/>
      </w:pPr>
      <w:rPr>
        <w:rFonts w:ascii="Courier New" w:hAnsi="Courier New" w:hint="default"/>
      </w:rPr>
    </w:lvl>
    <w:lvl w:ilvl="2" w:tplc="63E4B346">
      <w:start w:val="1"/>
      <w:numFmt w:val="bullet"/>
      <w:lvlText w:val=""/>
      <w:lvlJc w:val="left"/>
      <w:pPr>
        <w:ind w:left="2160" w:hanging="360"/>
      </w:pPr>
      <w:rPr>
        <w:rFonts w:ascii="Wingdings" w:hAnsi="Wingdings" w:hint="default"/>
      </w:rPr>
    </w:lvl>
    <w:lvl w:ilvl="3" w:tplc="2BFCECE8">
      <w:start w:val="1"/>
      <w:numFmt w:val="bullet"/>
      <w:lvlText w:val=""/>
      <w:lvlJc w:val="left"/>
      <w:pPr>
        <w:ind w:left="2880" w:hanging="360"/>
      </w:pPr>
      <w:rPr>
        <w:rFonts w:ascii="Symbol" w:hAnsi="Symbol" w:hint="default"/>
      </w:rPr>
    </w:lvl>
    <w:lvl w:ilvl="4" w:tplc="1B24991C">
      <w:start w:val="1"/>
      <w:numFmt w:val="bullet"/>
      <w:lvlText w:val="o"/>
      <w:lvlJc w:val="left"/>
      <w:pPr>
        <w:ind w:left="3600" w:hanging="360"/>
      </w:pPr>
      <w:rPr>
        <w:rFonts w:ascii="Courier New" w:hAnsi="Courier New" w:hint="default"/>
      </w:rPr>
    </w:lvl>
    <w:lvl w:ilvl="5" w:tplc="2ED2734C">
      <w:start w:val="1"/>
      <w:numFmt w:val="bullet"/>
      <w:lvlText w:val=""/>
      <w:lvlJc w:val="left"/>
      <w:pPr>
        <w:ind w:left="4320" w:hanging="360"/>
      </w:pPr>
      <w:rPr>
        <w:rFonts w:ascii="Wingdings" w:hAnsi="Wingdings" w:hint="default"/>
      </w:rPr>
    </w:lvl>
    <w:lvl w:ilvl="6" w:tplc="CB5AE600">
      <w:start w:val="1"/>
      <w:numFmt w:val="bullet"/>
      <w:lvlText w:val=""/>
      <w:lvlJc w:val="left"/>
      <w:pPr>
        <w:ind w:left="5040" w:hanging="360"/>
      </w:pPr>
      <w:rPr>
        <w:rFonts w:ascii="Symbol" w:hAnsi="Symbol" w:hint="default"/>
      </w:rPr>
    </w:lvl>
    <w:lvl w:ilvl="7" w:tplc="26E43D36">
      <w:start w:val="1"/>
      <w:numFmt w:val="bullet"/>
      <w:lvlText w:val="o"/>
      <w:lvlJc w:val="left"/>
      <w:pPr>
        <w:ind w:left="5760" w:hanging="360"/>
      </w:pPr>
      <w:rPr>
        <w:rFonts w:ascii="Courier New" w:hAnsi="Courier New" w:hint="default"/>
      </w:rPr>
    </w:lvl>
    <w:lvl w:ilvl="8" w:tplc="C00AB67A">
      <w:start w:val="1"/>
      <w:numFmt w:val="bullet"/>
      <w:lvlText w:val=""/>
      <w:lvlJc w:val="left"/>
      <w:pPr>
        <w:ind w:left="6480" w:hanging="360"/>
      </w:pPr>
      <w:rPr>
        <w:rFonts w:ascii="Wingdings" w:hAnsi="Wingdings" w:hint="default"/>
      </w:rPr>
    </w:lvl>
  </w:abstractNum>
  <w:abstractNum w:abstractNumId="4" w15:restartNumberingAfterBreak="0">
    <w:nsid w:val="566B0C2B"/>
    <w:multiLevelType w:val="hybridMultilevel"/>
    <w:tmpl w:val="FE6AC3DE"/>
    <w:lvl w:ilvl="0" w:tplc="0409001B">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72586D21"/>
    <w:multiLevelType w:val="hybridMultilevel"/>
    <w:tmpl w:val="A16AD874"/>
    <w:lvl w:ilvl="0" w:tplc="881C3408">
      <w:start w:val="1"/>
      <w:numFmt w:val="bullet"/>
      <w:lvlText w:val=""/>
      <w:lvlJc w:val="left"/>
      <w:pPr>
        <w:ind w:left="720" w:hanging="360"/>
      </w:pPr>
      <w:rPr>
        <w:rFonts w:ascii="Symbol" w:hAnsi="Symbol" w:hint="default"/>
      </w:rPr>
    </w:lvl>
    <w:lvl w:ilvl="1" w:tplc="9D6A73AE">
      <w:start w:val="1"/>
      <w:numFmt w:val="bullet"/>
      <w:lvlText w:val="o"/>
      <w:lvlJc w:val="left"/>
      <w:pPr>
        <w:ind w:left="1440" w:hanging="360"/>
      </w:pPr>
      <w:rPr>
        <w:rFonts w:ascii="Courier New" w:hAnsi="Courier New" w:hint="default"/>
      </w:rPr>
    </w:lvl>
    <w:lvl w:ilvl="2" w:tplc="5906A2DC">
      <w:start w:val="1"/>
      <w:numFmt w:val="bullet"/>
      <w:lvlText w:val=""/>
      <w:lvlJc w:val="left"/>
      <w:pPr>
        <w:ind w:left="2160" w:hanging="360"/>
      </w:pPr>
      <w:rPr>
        <w:rFonts w:ascii="Wingdings" w:hAnsi="Wingdings" w:hint="default"/>
      </w:rPr>
    </w:lvl>
    <w:lvl w:ilvl="3" w:tplc="7DB62286">
      <w:start w:val="1"/>
      <w:numFmt w:val="bullet"/>
      <w:lvlText w:val=""/>
      <w:lvlJc w:val="left"/>
      <w:pPr>
        <w:ind w:left="2880" w:hanging="360"/>
      </w:pPr>
      <w:rPr>
        <w:rFonts w:ascii="Symbol" w:hAnsi="Symbol" w:hint="default"/>
      </w:rPr>
    </w:lvl>
    <w:lvl w:ilvl="4" w:tplc="C8785A2C">
      <w:start w:val="1"/>
      <w:numFmt w:val="bullet"/>
      <w:lvlText w:val="o"/>
      <w:lvlJc w:val="left"/>
      <w:pPr>
        <w:ind w:left="3600" w:hanging="360"/>
      </w:pPr>
      <w:rPr>
        <w:rFonts w:ascii="Courier New" w:hAnsi="Courier New" w:hint="default"/>
      </w:rPr>
    </w:lvl>
    <w:lvl w:ilvl="5" w:tplc="B9B4A3AE">
      <w:start w:val="1"/>
      <w:numFmt w:val="bullet"/>
      <w:lvlText w:val=""/>
      <w:lvlJc w:val="left"/>
      <w:pPr>
        <w:ind w:left="4320" w:hanging="360"/>
      </w:pPr>
      <w:rPr>
        <w:rFonts w:ascii="Wingdings" w:hAnsi="Wingdings" w:hint="default"/>
      </w:rPr>
    </w:lvl>
    <w:lvl w:ilvl="6" w:tplc="D4C4EEAC">
      <w:start w:val="1"/>
      <w:numFmt w:val="bullet"/>
      <w:lvlText w:val=""/>
      <w:lvlJc w:val="left"/>
      <w:pPr>
        <w:ind w:left="5040" w:hanging="360"/>
      </w:pPr>
      <w:rPr>
        <w:rFonts w:ascii="Symbol" w:hAnsi="Symbol" w:hint="default"/>
      </w:rPr>
    </w:lvl>
    <w:lvl w:ilvl="7" w:tplc="EA1CB4EE">
      <w:start w:val="1"/>
      <w:numFmt w:val="bullet"/>
      <w:lvlText w:val="o"/>
      <w:lvlJc w:val="left"/>
      <w:pPr>
        <w:ind w:left="5760" w:hanging="360"/>
      </w:pPr>
      <w:rPr>
        <w:rFonts w:ascii="Courier New" w:hAnsi="Courier New" w:hint="default"/>
      </w:rPr>
    </w:lvl>
    <w:lvl w:ilvl="8" w:tplc="BBFADA7C">
      <w:start w:val="1"/>
      <w:numFmt w:val="bullet"/>
      <w:lvlText w:val=""/>
      <w:lvlJc w:val="left"/>
      <w:pPr>
        <w:ind w:left="6480" w:hanging="360"/>
      </w:pPr>
      <w:rPr>
        <w:rFonts w:ascii="Wingdings" w:hAnsi="Wingdings" w:hint="default"/>
      </w:rPr>
    </w:lvl>
  </w:abstractNum>
  <w:num w:numId="1" w16cid:durableId="2019044325">
    <w:abstractNumId w:val="1"/>
  </w:num>
  <w:num w:numId="2" w16cid:durableId="306476108">
    <w:abstractNumId w:val="2"/>
  </w:num>
  <w:num w:numId="3" w16cid:durableId="1990137473">
    <w:abstractNumId w:val="0"/>
  </w:num>
  <w:num w:numId="4" w16cid:durableId="341977230">
    <w:abstractNumId w:val="3"/>
  </w:num>
  <w:num w:numId="5" w16cid:durableId="691339697">
    <w:abstractNumId w:val="5"/>
  </w:num>
  <w:num w:numId="6" w16cid:durableId="20668336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0C4"/>
    <w:rsid w:val="00005EB1"/>
    <w:rsid w:val="00010FB0"/>
    <w:rsid w:val="000331F8"/>
    <w:rsid w:val="000948BB"/>
    <w:rsid w:val="000973AD"/>
    <w:rsid w:val="000C319B"/>
    <w:rsid w:val="000E2419"/>
    <w:rsid w:val="0010510B"/>
    <w:rsid w:val="001065F4"/>
    <w:rsid w:val="00107385"/>
    <w:rsid w:val="00107AF0"/>
    <w:rsid w:val="00176986"/>
    <w:rsid w:val="0018222E"/>
    <w:rsid w:val="001A2B84"/>
    <w:rsid w:val="001B5687"/>
    <w:rsid w:val="001C3937"/>
    <w:rsid w:val="001C7078"/>
    <w:rsid w:val="001E2D6D"/>
    <w:rsid w:val="001E636D"/>
    <w:rsid w:val="001F541C"/>
    <w:rsid w:val="001F74DC"/>
    <w:rsid w:val="00234627"/>
    <w:rsid w:val="002355AD"/>
    <w:rsid w:val="00240C66"/>
    <w:rsid w:val="002651E7"/>
    <w:rsid w:val="00274ACA"/>
    <w:rsid w:val="002853E7"/>
    <w:rsid w:val="002A5A41"/>
    <w:rsid w:val="002A6D93"/>
    <w:rsid w:val="002B79D1"/>
    <w:rsid w:val="002C0FFE"/>
    <w:rsid w:val="002D0B6B"/>
    <w:rsid w:val="002F475D"/>
    <w:rsid w:val="00301014"/>
    <w:rsid w:val="0031108A"/>
    <w:rsid w:val="0031379C"/>
    <w:rsid w:val="0032407D"/>
    <w:rsid w:val="00326F0A"/>
    <w:rsid w:val="003270C4"/>
    <w:rsid w:val="0033267F"/>
    <w:rsid w:val="003334E9"/>
    <w:rsid w:val="00335EBA"/>
    <w:rsid w:val="00344FDB"/>
    <w:rsid w:val="00360C43"/>
    <w:rsid w:val="003706AB"/>
    <w:rsid w:val="00374C99"/>
    <w:rsid w:val="00374FAA"/>
    <w:rsid w:val="00380AD7"/>
    <w:rsid w:val="003966D0"/>
    <w:rsid w:val="003D2D25"/>
    <w:rsid w:val="003D759B"/>
    <w:rsid w:val="003E20AE"/>
    <w:rsid w:val="003F4382"/>
    <w:rsid w:val="0040109E"/>
    <w:rsid w:val="00404BAE"/>
    <w:rsid w:val="00425858"/>
    <w:rsid w:val="00436167"/>
    <w:rsid w:val="0044131D"/>
    <w:rsid w:val="00441D72"/>
    <w:rsid w:val="00465F13"/>
    <w:rsid w:val="004835B4"/>
    <w:rsid w:val="00490D22"/>
    <w:rsid w:val="004B2294"/>
    <w:rsid w:val="004B312C"/>
    <w:rsid w:val="004C20BE"/>
    <w:rsid w:val="004D16D2"/>
    <w:rsid w:val="004D678D"/>
    <w:rsid w:val="004F4844"/>
    <w:rsid w:val="00500925"/>
    <w:rsid w:val="005253A0"/>
    <w:rsid w:val="00527CDE"/>
    <w:rsid w:val="00564D50"/>
    <w:rsid w:val="00566D74"/>
    <w:rsid w:val="00582C6F"/>
    <w:rsid w:val="00585718"/>
    <w:rsid w:val="00595A46"/>
    <w:rsid w:val="00596B7C"/>
    <w:rsid w:val="005B2ACF"/>
    <w:rsid w:val="005C2B63"/>
    <w:rsid w:val="005E7242"/>
    <w:rsid w:val="005E7EDF"/>
    <w:rsid w:val="005F12C9"/>
    <w:rsid w:val="00605D7F"/>
    <w:rsid w:val="0062140B"/>
    <w:rsid w:val="00631C4C"/>
    <w:rsid w:val="00632833"/>
    <w:rsid w:val="006365A7"/>
    <w:rsid w:val="00657DC8"/>
    <w:rsid w:val="00673023"/>
    <w:rsid w:val="00685CD4"/>
    <w:rsid w:val="00691DE9"/>
    <w:rsid w:val="006A0013"/>
    <w:rsid w:val="006C1317"/>
    <w:rsid w:val="006D0F7E"/>
    <w:rsid w:val="006E2B7B"/>
    <w:rsid w:val="006F45B0"/>
    <w:rsid w:val="00727B7A"/>
    <w:rsid w:val="0073730A"/>
    <w:rsid w:val="00740BE0"/>
    <w:rsid w:val="007559E8"/>
    <w:rsid w:val="00755AF3"/>
    <w:rsid w:val="00760806"/>
    <w:rsid w:val="00760C5C"/>
    <w:rsid w:val="0076184D"/>
    <w:rsid w:val="0078032A"/>
    <w:rsid w:val="00792925"/>
    <w:rsid w:val="007A11C0"/>
    <w:rsid w:val="007A4F8E"/>
    <w:rsid w:val="007C0005"/>
    <w:rsid w:val="007D05DA"/>
    <w:rsid w:val="007D5913"/>
    <w:rsid w:val="007E0B37"/>
    <w:rsid w:val="007E5172"/>
    <w:rsid w:val="007F41C6"/>
    <w:rsid w:val="00800401"/>
    <w:rsid w:val="00811B07"/>
    <w:rsid w:val="008143C9"/>
    <w:rsid w:val="0081652A"/>
    <w:rsid w:val="00817118"/>
    <w:rsid w:val="008475CD"/>
    <w:rsid w:val="008571EA"/>
    <w:rsid w:val="00883FE2"/>
    <w:rsid w:val="0089197A"/>
    <w:rsid w:val="008935F9"/>
    <w:rsid w:val="008D792E"/>
    <w:rsid w:val="008E11DE"/>
    <w:rsid w:val="008E12A5"/>
    <w:rsid w:val="008E430C"/>
    <w:rsid w:val="009143A2"/>
    <w:rsid w:val="00923447"/>
    <w:rsid w:val="0093711C"/>
    <w:rsid w:val="0095144D"/>
    <w:rsid w:val="009522BA"/>
    <w:rsid w:val="009C05C7"/>
    <w:rsid w:val="009C173C"/>
    <w:rsid w:val="009C202F"/>
    <w:rsid w:val="009C566A"/>
    <w:rsid w:val="009C7C88"/>
    <w:rsid w:val="009E0FD4"/>
    <w:rsid w:val="00A02084"/>
    <w:rsid w:val="00A061C5"/>
    <w:rsid w:val="00A31726"/>
    <w:rsid w:val="00A31B72"/>
    <w:rsid w:val="00A56925"/>
    <w:rsid w:val="00A717E1"/>
    <w:rsid w:val="00A74A37"/>
    <w:rsid w:val="00A752C2"/>
    <w:rsid w:val="00A91BFD"/>
    <w:rsid w:val="00A959AC"/>
    <w:rsid w:val="00AC197E"/>
    <w:rsid w:val="00AD3170"/>
    <w:rsid w:val="00AD333C"/>
    <w:rsid w:val="00B25EAA"/>
    <w:rsid w:val="00B3051E"/>
    <w:rsid w:val="00B502C0"/>
    <w:rsid w:val="00B571EF"/>
    <w:rsid w:val="00B85680"/>
    <w:rsid w:val="00B9179F"/>
    <w:rsid w:val="00BA1749"/>
    <w:rsid w:val="00BA2090"/>
    <w:rsid w:val="00BA25F7"/>
    <w:rsid w:val="00BA5147"/>
    <w:rsid w:val="00BA5218"/>
    <w:rsid w:val="00BA5840"/>
    <w:rsid w:val="00BC418E"/>
    <w:rsid w:val="00BF242A"/>
    <w:rsid w:val="00BF3477"/>
    <w:rsid w:val="00C00E9A"/>
    <w:rsid w:val="00C21A00"/>
    <w:rsid w:val="00C26049"/>
    <w:rsid w:val="00C27DAA"/>
    <w:rsid w:val="00C42B2B"/>
    <w:rsid w:val="00C57BB4"/>
    <w:rsid w:val="00C77A1B"/>
    <w:rsid w:val="00C97DF4"/>
    <w:rsid w:val="00CA4213"/>
    <w:rsid w:val="00CB295E"/>
    <w:rsid w:val="00CB7191"/>
    <w:rsid w:val="00CC7E4E"/>
    <w:rsid w:val="00CD3987"/>
    <w:rsid w:val="00CE0DBA"/>
    <w:rsid w:val="00CE37F9"/>
    <w:rsid w:val="00CE5786"/>
    <w:rsid w:val="00CF30EC"/>
    <w:rsid w:val="00CF3E03"/>
    <w:rsid w:val="00CF77EF"/>
    <w:rsid w:val="00D22513"/>
    <w:rsid w:val="00D37670"/>
    <w:rsid w:val="00D37DEA"/>
    <w:rsid w:val="00D9475E"/>
    <w:rsid w:val="00DA5D55"/>
    <w:rsid w:val="00DE753A"/>
    <w:rsid w:val="00DF04FF"/>
    <w:rsid w:val="00E138BA"/>
    <w:rsid w:val="00E27EDF"/>
    <w:rsid w:val="00E40AC0"/>
    <w:rsid w:val="00E61FA6"/>
    <w:rsid w:val="00E6646C"/>
    <w:rsid w:val="00E90704"/>
    <w:rsid w:val="00E97478"/>
    <w:rsid w:val="00EA2220"/>
    <w:rsid w:val="00EB1839"/>
    <w:rsid w:val="00EB32FD"/>
    <w:rsid w:val="00EB3570"/>
    <w:rsid w:val="00EB64BF"/>
    <w:rsid w:val="00EC1EED"/>
    <w:rsid w:val="00EC6933"/>
    <w:rsid w:val="00EC6A03"/>
    <w:rsid w:val="00EE2D4D"/>
    <w:rsid w:val="00EF5B4B"/>
    <w:rsid w:val="00EF76C5"/>
    <w:rsid w:val="00F06BED"/>
    <w:rsid w:val="00F26694"/>
    <w:rsid w:val="00F26BB9"/>
    <w:rsid w:val="00F33514"/>
    <w:rsid w:val="00F8425A"/>
    <w:rsid w:val="00F93092"/>
    <w:rsid w:val="00FB350E"/>
    <w:rsid w:val="00FD5A38"/>
    <w:rsid w:val="00FF4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31223"/>
  <w15:chartTrackingRefBased/>
  <w15:docId w15:val="{CDCDB3A6-E3D0-4E48-A41A-6475C7B0F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0C4"/>
    <w:pPr>
      <w:ind w:left="720"/>
      <w:contextualSpacing/>
    </w:pPr>
  </w:style>
  <w:style w:type="paragraph" w:styleId="BalloonText">
    <w:name w:val="Balloon Text"/>
    <w:basedOn w:val="Normal"/>
    <w:link w:val="BalloonTextChar"/>
    <w:uiPriority w:val="99"/>
    <w:semiHidden/>
    <w:unhideWhenUsed/>
    <w:rsid w:val="00335EB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35EBA"/>
    <w:rPr>
      <w:rFonts w:ascii="Segoe UI" w:hAnsi="Segoe UI" w:cs="Segoe UI"/>
      <w:sz w:val="18"/>
      <w:szCs w:val="18"/>
    </w:rPr>
  </w:style>
  <w:style w:type="character" w:styleId="CommentReference">
    <w:name w:val="annotation reference"/>
    <w:uiPriority w:val="99"/>
    <w:semiHidden/>
    <w:unhideWhenUsed/>
    <w:rsid w:val="007559E8"/>
    <w:rPr>
      <w:sz w:val="16"/>
      <w:szCs w:val="16"/>
    </w:rPr>
  </w:style>
  <w:style w:type="paragraph" w:styleId="CommentText">
    <w:name w:val="annotation text"/>
    <w:basedOn w:val="Normal"/>
    <w:link w:val="CommentTextChar"/>
    <w:uiPriority w:val="99"/>
    <w:semiHidden/>
    <w:unhideWhenUsed/>
    <w:rsid w:val="007559E8"/>
    <w:pPr>
      <w:spacing w:line="240" w:lineRule="auto"/>
    </w:pPr>
    <w:rPr>
      <w:sz w:val="20"/>
      <w:szCs w:val="20"/>
    </w:rPr>
  </w:style>
  <w:style w:type="character" w:customStyle="1" w:styleId="CommentTextChar">
    <w:name w:val="Comment Text Char"/>
    <w:link w:val="CommentText"/>
    <w:uiPriority w:val="99"/>
    <w:semiHidden/>
    <w:rsid w:val="007559E8"/>
    <w:rPr>
      <w:sz w:val="20"/>
      <w:szCs w:val="20"/>
    </w:rPr>
  </w:style>
  <w:style w:type="paragraph" w:styleId="CommentSubject">
    <w:name w:val="annotation subject"/>
    <w:basedOn w:val="CommentText"/>
    <w:next w:val="CommentText"/>
    <w:link w:val="CommentSubjectChar"/>
    <w:uiPriority w:val="99"/>
    <w:semiHidden/>
    <w:unhideWhenUsed/>
    <w:rsid w:val="007559E8"/>
    <w:rPr>
      <w:b/>
      <w:bCs/>
    </w:rPr>
  </w:style>
  <w:style w:type="character" w:customStyle="1" w:styleId="CommentSubjectChar">
    <w:name w:val="Comment Subject Char"/>
    <w:link w:val="CommentSubject"/>
    <w:uiPriority w:val="99"/>
    <w:semiHidden/>
    <w:rsid w:val="007559E8"/>
    <w:rPr>
      <w:b/>
      <w:bCs/>
      <w:sz w:val="20"/>
      <w:szCs w:val="20"/>
    </w:rPr>
  </w:style>
  <w:style w:type="paragraph" w:styleId="Header">
    <w:name w:val="header"/>
    <w:basedOn w:val="Normal"/>
    <w:link w:val="HeaderChar"/>
    <w:uiPriority w:val="99"/>
    <w:unhideWhenUsed/>
    <w:rsid w:val="00937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11C"/>
  </w:style>
  <w:style w:type="paragraph" w:styleId="Footer">
    <w:name w:val="footer"/>
    <w:basedOn w:val="Normal"/>
    <w:link w:val="FooterChar"/>
    <w:uiPriority w:val="99"/>
    <w:unhideWhenUsed/>
    <w:rsid w:val="00937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11C"/>
  </w:style>
  <w:style w:type="paragraph" w:customStyle="1" w:styleId="paragraph">
    <w:name w:val="paragraph"/>
    <w:basedOn w:val="Normal"/>
    <w:rsid w:val="001A2B84"/>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Word_Document.docx"/><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525EB9-E5E7-48FF-924B-9583D3714085}">
  <ds:schemaRefs>
    <ds:schemaRef ds:uri="http://schemas.microsoft.com/sharepoint/v3/contenttype/forms"/>
  </ds:schemaRefs>
</ds:datastoreItem>
</file>

<file path=customXml/itemProps2.xml><?xml version="1.0" encoding="utf-8"?>
<ds:datastoreItem xmlns:ds="http://schemas.openxmlformats.org/officeDocument/2006/customXml" ds:itemID="{8F2AE910-8EEA-45B4-A205-6045EAAAE249}">
  <ds:schemaRefs>
    <ds:schemaRef ds:uri="http://schemas.openxmlformats.org/officeDocument/2006/bibliography"/>
  </ds:schemaRefs>
</ds:datastoreItem>
</file>

<file path=customXml/itemProps3.xml><?xml version="1.0" encoding="utf-8"?>
<ds:datastoreItem xmlns:ds="http://schemas.openxmlformats.org/officeDocument/2006/customXml" ds:itemID="{E647892F-FB64-4036-B4AD-1B66B75762A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6FF26ED-1DF8-4DC5-ADDC-C0A598AA1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415</Words>
  <Characters>2707</Characters>
  <Application>Microsoft Office Word</Application>
  <DocSecurity>0</DocSecurity>
  <Lines>77</Lines>
  <Paragraphs>38</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Casta, Heidi M - ETA</dc:creator>
  <cp:keywords/>
  <dc:description/>
  <cp:lastModifiedBy>Poorkhodakaram, Amanda O - ETA</cp:lastModifiedBy>
  <cp:revision>4</cp:revision>
  <cp:lastPrinted>2018-12-06T13:26:00Z</cp:lastPrinted>
  <dcterms:created xsi:type="dcterms:W3CDTF">2026-10-23T13:53:00Z</dcterms:created>
  <dcterms:modified xsi:type="dcterms:W3CDTF">2026-10-23T14:01:00Z</dcterms:modified>
</cp:coreProperties>
</file>