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0822BA66" w14:textId="77777777" w:rsidTr="0076184D">
        <w:trPr>
          <w:cantSplit/>
        </w:trPr>
        <w:tc>
          <w:tcPr>
            <w:tcW w:w="5490" w:type="dxa"/>
            <w:vMerge w:val="restart"/>
            <w:tcBorders>
              <w:top w:val="single" w:sz="7" w:space="0" w:color="000000"/>
              <w:left w:val="single" w:sz="7" w:space="0" w:color="000000"/>
              <w:right w:val="single" w:sz="6" w:space="0" w:color="FFFFFF"/>
            </w:tcBorders>
          </w:tcPr>
          <w:p w14:paraId="02029551" w14:textId="77777777" w:rsidR="00596B7C" w:rsidRPr="00596B7C" w:rsidRDefault="00596B7C" w:rsidP="00F26666">
            <w:pPr>
              <w:widowControl w:val="0"/>
              <w:autoSpaceDE w:val="0"/>
              <w:autoSpaceDN w:val="0"/>
              <w:adjustRightInd w:val="0"/>
              <w:spacing w:after="0" w:line="39" w:lineRule="exact"/>
              <w:rPr>
                <w:rFonts w:ascii="Times New Roman" w:eastAsia="Times New Roman" w:hAnsi="Times New Roman"/>
                <w:b/>
                <w:bCs/>
                <w:sz w:val="24"/>
                <w:szCs w:val="24"/>
              </w:rPr>
            </w:pPr>
          </w:p>
          <w:p w14:paraId="382705B0" w14:textId="77777777" w:rsidR="00596B7C" w:rsidRPr="00596B7C" w:rsidRDefault="00596B7C" w:rsidP="00F26666">
            <w:pPr>
              <w:autoSpaceDE w:val="0"/>
              <w:autoSpaceDN w:val="0"/>
              <w:adjustRightInd w:val="0"/>
              <w:spacing w:after="0" w:line="240" w:lineRule="auto"/>
              <w:rPr>
                <w:rFonts w:ascii="Lucida Console" w:eastAsia="Times New Roman" w:hAnsi="Lucida Console"/>
                <w:b/>
                <w:bCs/>
                <w:sz w:val="24"/>
                <w:szCs w:val="24"/>
              </w:rPr>
            </w:pPr>
          </w:p>
          <w:p w14:paraId="4C1212CC" w14:textId="77777777" w:rsidR="00596B7C" w:rsidRDefault="003334E9" w:rsidP="00F26666">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6C67EF21" w14:textId="77777777" w:rsidR="003334E9" w:rsidRPr="00596B7C" w:rsidRDefault="003334E9" w:rsidP="00F26666">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6A4DA8B7" w14:textId="77777777" w:rsidR="00596B7C" w:rsidRPr="00596B7C" w:rsidRDefault="00596B7C" w:rsidP="00F26666">
            <w:pPr>
              <w:widowControl w:val="0"/>
              <w:autoSpaceDE w:val="0"/>
              <w:autoSpaceDN w:val="0"/>
              <w:adjustRightInd w:val="0"/>
              <w:spacing w:after="0" w:line="39" w:lineRule="exact"/>
              <w:rPr>
                <w:rFonts w:ascii="Lucida Console" w:eastAsia="Times New Roman" w:hAnsi="Lucida Console"/>
                <w:sz w:val="32"/>
                <w:szCs w:val="32"/>
              </w:rPr>
            </w:pPr>
          </w:p>
          <w:p w14:paraId="404E6BB1" w14:textId="77777777" w:rsidR="00596B7C" w:rsidRPr="00596B7C" w:rsidRDefault="00596B7C" w:rsidP="00F26666">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1B863EC5" w14:textId="77777777" w:rsidR="00596B7C" w:rsidRPr="00596B7C" w:rsidRDefault="00A959AC" w:rsidP="00F2666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202</w:t>
            </w:r>
            <w:r w:rsidR="00FD01BB">
              <w:rPr>
                <w:rFonts w:ascii="Times New Roman" w:eastAsia="Times New Roman" w:hAnsi="Times New Roman"/>
              </w:rPr>
              <w:t>6</w:t>
            </w:r>
            <w:r>
              <w:rPr>
                <w:rFonts w:ascii="Times New Roman" w:eastAsia="Times New Roman" w:hAnsi="Times New Roman"/>
              </w:rPr>
              <w:t>-</w:t>
            </w:r>
            <w:r w:rsidR="00F26666">
              <w:rPr>
                <w:rFonts w:ascii="Times New Roman" w:eastAsia="Times New Roman" w:hAnsi="Times New Roman"/>
              </w:rPr>
              <w:t>65</w:t>
            </w:r>
          </w:p>
        </w:tc>
      </w:tr>
      <w:tr w:rsidR="00596B7C" w:rsidRPr="0031379C" w14:paraId="058E71BC" w14:textId="77777777" w:rsidTr="0076184D">
        <w:trPr>
          <w:cantSplit/>
        </w:trPr>
        <w:tc>
          <w:tcPr>
            <w:tcW w:w="5490" w:type="dxa"/>
            <w:vMerge/>
            <w:tcBorders>
              <w:left w:val="single" w:sz="7" w:space="0" w:color="000000"/>
              <w:bottom w:val="double" w:sz="7" w:space="0" w:color="000000"/>
              <w:right w:val="single" w:sz="6" w:space="0" w:color="FFFFFF"/>
            </w:tcBorders>
          </w:tcPr>
          <w:p w14:paraId="3755A2B0" w14:textId="77777777" w:rsidR="00596B7C" w:rsidRPr="00596B7C" w:rsidRDefault="00596B7C" w:rsidP="00F26666">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6B4F064A" w14:textId="77777777" w:rsidR="00596B7C" w:rsidRPr="00596B7C" w:rsidRDefault="00596B7C" w:rsidP="00F26666">
            <w:pPr>
              <w:widowControl w:val="0"/>
              <w:autoSpaceDE w:val="0"/>
              <w:autoSpaceDN w:val="0"/>
              <w:adjustRightInd w:val="0"/>
              <w:spacing w:after="0" w:line="39" w:lineRule="exact"/>
              <w:rPr>
                <w:rFonts w:ascii="Lucida Console" w:eastAsia="Times New Roman" w:hAnsi="Lucida Console"/>
                <w:sz w:val="24"/>
                <w:szCs w:val="24"/>
              </w:rPr>
            </w:pPr>
          </w:p>
          <w:p w14:paraId="51B1223E" w14:textId="77777777" w:rsidR="00596B7C" w:rsidRPr="00596B7C" w:rsidRDefault="00596B7C" w:rsidP="00F26666">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37B8AF4" w14:textId="78DC2806" w:rsidR="00596B7C" w:rsidRPr="00596B7C" w:rsidRDefault="0014414E" w:rsidP="00F26666">
            <w:pPr>
              <w:autoSpaceDE w:val="0"/>
              <w:autoSpaceDN w:val="0"/>
              <w:adjustRightInd w:val="0"/>
              <w:spacing w:after="58" w:line="240" w:lineRule="auto"/>
              <w:rPr>
                <w:rFonts w:ascii="Times New Roman" w:eastAsia="Times New Roman" w:hAnsi="Times New Roman"/>
              </w:rPr>
            </w:pPr>
            <w:r>
              <w:rPr>
                <w:rFonts w:ascii="Times New Roman" w:eastAsia="Times New Roman" w:hAnsi="Times New Roman"/>
              </w:rPr>
              <w:t xml:space="preserve">June </w:t>
            </w:r>
            <w:r w:rsidR="00142CD5">
              <w:rPr>
                <w:rFonts w:ascii="Times New Roman" w:eastAsia="Times New Roman" w:hAnsi="Times New Roman"/>
              </w:rPr>
              <w:t>11</w:t>
            </w:r>
            <w:r w:rsidR="00A959AC">
              <w:rPr>
                <w:rFonts w:ascii="Times New Roman" w:eastAsia="Times New Roman" w:hAnsi="Times New Roman"/>
              </w:rPr>
              <w:t>, 202</w:t>
            </w:r>
            <w:r w:rsidR="00973FC8">
              <w:rPr>
                <w:rFonts w:ascii="Times New Roman" w:eastAsia="Times New Roman" w:hAnsi="Times New Roman"/>
              </w:rPr>
              <w:t>6</w:t>
            </w:r>
          </w:p>
        </w:tc>
      </w:tr>
    </w:tbl>
    <w:p w14:paraId="44ADEA86" w14:textId="77777777" w:rsidR="00596B7C" w:rsidRPr="00582C6F" w:rsidRDefault="00596B7C" w:rsidP="003270C4">
      <w:pPr>
        <w:spacing w:after="0" w:line="240" w:lineRule="auto"/>
        <w:rPr>
          <w:rFonts w:ascii="Times New Roman" w:hAnsi="Times New Roman"/>
          <w:b/>
          <w:sz w:val="16"/>
          <w:szCs w:val="24"/>
        </w:rPr>
      </w:pPr>
    </w:p>
    <w:p w14:paraId="5F0AFD7B" w14:textId="77777777" w:rsidR="00582C6F" w:rsidRPr="00582C6F" w:rsidRDefault="00582C6F" w:rsidP="003270C4">
      <w:pPr>
        <w:spacing w:after="0" w:line="240" w:lineRule="auto"/>
        <w:rPr>
          <w:rFonts w:ascii="Times New Roman" w:hAnsi="Times New Roman"/>
          <w:b/>
          <w:sz w:val="16"/>
          <w:szCs w:val="24"/>
        </w:rPr>
      </w:pPr>
    </w:p>
    <w:p w14:paraId="43AB399D" w14:textId="77777777" w:rsidR="008143C9" w:rsidRPr="005934EA" w:rsidRDefault="003270C4" w:rsidP="003270C4">
      <w:pPr>
        <w:spacing w:after="0" w:line="240" w:lineRule="auto"/>
        <w:rPr>
          <w:rFonts w:ascii="Times New Roman" w:hAnsi="Times New Roman"/>
          <w:sz w:val="24"/>
          <w:szCs w:val="24"/>
        </w:rPr>
      </w:pPr>
      <w:r w:rsidRPr="005934EA">
        <w:rPr>
          <w:rFonts w:ascii="Times New Roman" w:hAnsi="Times New Roman"/>
          <w:b/>
          <w:sz w:val="24"/>
          <w:szCs w:val="24"/>
        </w:rPr>
        <w:t>TO</w:t>
      </w:r>
      <w:proofErr w:type="gramStart"/>
      <w:r w:rsidRPr="005934EA">
        <w:rPr>
          <w:rFonts w:ascii="Times New Roman" w:hAnsi="Times New Roman"/>
          <w:b/>
          <w:sz w:val="24"/>
          <w:szCs w:val="24"/>
        </w:rPr>
        <w:t>:</w:t>
      </w: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NATIONAL</w:t>
      </w:r>
      <w:proofErr w:type="gramEnd"/>
      <w:r w:rsidR="003334E9" w:rsidRPr="005934EA">
        <w:rPr>
          <w:rFonts w:ascii="Times New Roman" w:hAnsi="Times New Roman"/>
          <w:sz w:val="24"/>
          <w:szCs w:val="24"/>
        </w:rPr>
        <w:t xml:space="preserve"> APPRENTICESHIP SYSTEM STAKEHOLDERS</w:t>
      </w:r>
    </w:p>
    <w:p w14:paraId="1ACE2563"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OFFICE OF APPRENTICESHIP STAFF</w:t>
      </w:r>
    </w:p>
    <w:p w14:paraId="717D0946"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STATE APPRENTICESHIP AGENCIES</w:t>
      </w:r>
    </w:p>
    <w:p w14:paraId="64D9B91D" w14:textId="77777777" w:rsidR="003270C4" w:rsidRPr="005934EA" w:rsidRDefault="003270C4" w:rsidP="003270C4">
      <w:pPr>
        <w:spacing w:after="0" w:line="240" w:lineRule="auto"/>
        <w:rPr>
          <w:rFonts w:ascii="Times New Roman" w:hAnsi="Times New Roman"/>
          <w:sz w:val="24"/>
          <w:szCs w:val="24"/>
        </w:rPr>
      </w:pPr>
    </w:p>
    <w:p w14:paraId="0F9F82F3" w14:textId="77777777" w:rsidR="003270C4" w:rsidRPr="005934EA" w:rsidRDefault="003270C4" w:rsidP="003270C4">
      <w:pPr>
        <w:spacing w:after="0" w:line="240" w:lineRule="auto"/>
        <w:rPr>
          <w:rFonts w:ascii="Times New Roman" w:hAnsi="Times New Roman"/>
          <w:bCs/>
          <w:sz w:val="24"/>
          <w:szCs w:val="24"/>
        </w:rPr>
      </w:pPr>
      <w:r w:rsidRPr="005934EA">
        <w:rPr>
          <w:rFonts w:ascii="Times New Roman" w:hAnsi="Times New Roman"/>
          <w:b/>
          <w:sz w:val="24"/>
          <w:szCs w:val="24"/>
        </w:rPr>
        <w:t>FROM:</w:t>
      </w:r>
      <w:r w:rsidRPr="005934EA">
        <w:rPr>
          <w:rFonts w:ascii="Times New Roman" w:hAnsi="Times New Roman"/>
          <w:b/>
          <w:sz w:val="24"/>
          <w:szCs w:val="24"/>
        </w:rPr>
        <w:tab/>
      </w:r>
      <w:r w:rsidR="008739E7">
        <w:rPr>
          <w:rFonts w:ascii="Times New Roman" w:hAnsi="Times New Roman"/>
          <w:bCs/>
          <w:sz w:val="24"/>
          <w:szCs w:val="24"/>
        </w:rPr>
        <w:t>M</w:t>
      </w:r>
      <w:r w:rsidR="00886B71">
        <w:rPr>
          <w:rFonts w:ascii="Times New Roman" w:hAnsi="Times New Roman"/>
          <w:bCs/>
          <w:sz w:val="24"/>
          <w:szCs w:val="24"/>
        </w:rPr>
        <w:t>EGAN BAIRD</w:t>
      </w:r>
      <w:r w:rsidR="003334E9" w:rsidRPr="005934EA">
        <w:rPr>
          <w:rFonts w:ascii="Times New Roman" w:hAnsi="Times New Roman"/>
          <w:bCs/>
          <w:sz w:val="24"/>
          <w:szCs w:val="24"/>
        </w:rPr>
        <w:t xml:space="preserve"> /s/</w:t>
      </w:r>
    </w:p>
    <w:p w14:paraId="756F6FF4" w14:textId="77777777" w:rsidR="003334E9" w:rsidRPr="005934EA" w:rsidRDefault="003334E9" w:rsidP="003270C4">
      <w:pPr>
        <w:spacing w:after="0" w:line="240" w:lineRule="auto"/>
        <w:rPr>
          <w:rFonts w:ascii="Times New Roman" w:hAnsi="Times New Roman"/>
          <w:bCs/>
          <w:sz w:val="24"/>
          <w:szCs w:val="24"/>
        </w:rPr>
      </w:pPr>
      <w:r w:rsidRPr="005934EA">
        <w:rPr>
          <w:rFonts w:ascii="Times New Roman" w:hAnsi="Times New Roman"/>
          <w:bCs/>
          <w:sz w:val="24"/>
          <w:szCs w:val="24"/>
        </w:rPr>
        <w:tab/>
      </w:r>
      <w:r w:rsidRPr="005934EA">
        <w:rPr>
          <w:rFonts w:ascii="Times New Roman" w:hAnsi="Times New Roman"/>
          <w:bCs/>
          <w:sz w:val="24"/>
          <w:szCs w:val="24"/>
        </w:rPr>
        <w:tab/>
      </w:r>
      <w:r w:rsidR="008739E7">
        <w:rPr>
          <w:rFonts w:ascii="Times New Roman" w:hAnsi="Times New Roman"/>
          <w:bCs/>
          <w:sz w:val="24"/>
          <w:szCs w:val="24"/>
        </w:rPr>
        <w:t xml:space="preserve">Acting </w:t>
      </w:r>
      <w:r w:rsidRPr="005934EA">
        <w:rPr>
          <w:rFonts w:ascii="Times New Roman" w:hAnsi="Times New Roman"/>
          <w:bCs/>
          <w:sz w:val="24"/>
          <w:szCs w:val="24"/>
        </w:rPr>
        <w:t>Administrator, Office of Apprenticeship</w:t>
      </w:r>
    </w:p>
    <w:p w14:paraId="4F26CF03" w14:textId="77777777" w:rsidR="003270C4" w:rsidRPr="005934EA" w:rsidRDefault="003270C4" w:rsidP="003270C4">
      <w:pPr>
        <w:spacing w:after="0" w:line="240" w:lineRule="auto"/>
        <w:rPr>
          <w:rFonts w:ascii="Times New Roman" w:hAnsi="Times New Roman"/>
          <w:sz w:val="24"/>
          <w:szCs w:val="24"/>
        </w:rPr>
      </w:pPr>
    </w:p>
    <w:p w14:paraId="1EE08B2C" w14:textId="77777777" w:rsidR="007D7D99" w:rsidRDefault="003270C4" w:rsidP="00767416">
      <w:pPr>
        <w:spacing w:after="0" w:line="240" w:lineRule="auto"/>
        <w:ind w:left="1440" w:hanging="1440"/>
        <w:rPr>
          <w:rFonts w:ascii="Times New Roman" w:hAnsi="Times New Roman"/>
          <w:bCs/>
          <w:sz w:val="24"/>
          <w:szCs w:val="24"/>
        </w:rPr>
      </w:pPr>
      <w:r w:rsidRPr="005934EA">
        <w:rPr>
          <w:rFonts w:ascii="Times New Roman" w:hAnsi="Times New Roman"/>
          <w:b/>
          <w:sz w:val="24"/>
          <w:szCs w:val="24"/>
        </w:rPr>
        <w:t>SUBJECT:</w:t>
      </w:r>
      <w:r w:rsidR="003334E9" w:rsidRPr="005934EA">
        <w:rPr>
          <w:rFonts w:ascii="Times New Roman" w:hAnsi="Times New Roman"/>
          <w:b/>
          <w:sz w:val="24"/>
          <w:szCs w:val="24"/>
        </w:rPr>
        <w:tab/>
      </w:r>
      <w:r w:rsidR="00767416" w:rsidRPr="005934EA">
        <w:rPr>
          <w:rFonts w:ascii="Times New Roman" w:hAnsi="Times New Roman"/>
          <w:bCs/>
          <w:sz w:val="24"/>
          <w:szCs w:val="24"/>
        </w:rPr>
        <w:t>Revision to Appendix A</w:t>
      </w:r>
      <w:r w:rsidR="00767416" w:rsidRPr="005934EA">
        <w:rPr>
          <w:rFonts w:ascii="Times New Roman" w:hAnsi="Times New Roman"/>
          <w:b/>
          <w:sz w:val="24"/>
          <w:szCs w:val="24"/>
        </w:rPr>
        <w:t xml:space="preserve"> </w:t>
      </w:r>
      <w:r w:rsidR="00767416" w:rsidRPr="005934EA">
        <w:rPr>
          <w:rFonts w:ascii="Times New Roman" w:hAnsi="Times New Roman"/>
          <w:bCs/>
          <w:sz w:val="24"/>
          <w:szCs w:val="24"/>
        </w:rPr>
        <w:t>for</w:t>
      </w:r>
      <w:r w:rsidR="008629C5" w:rsidRPr="005934EA">
        <w:rPr>
          <w:rFonts w:ascii="Times New Roman" w:hAnsi="Times New Roman"/>
          <w:bCs/>
          <w:sz w:val="24"/>
          <w:szCs w:val="24"/>
        </w:rPr>
        <w:t xml:space="preserve"> National Guideline</w:t>
      </w:r>
      <w:r w:rsidR="00EE21A3" w:rsidRPr="005934EA">
        <w:rPr>
          <w:rFonts w:ascii="Times New Roman" w:hAnsi="Times New Roman"/>
          <w:bCs/>
          <w:sz w:val="24"/>
          <w:szCs w:val="24"/>
        </w:rPr>
        <w:t xml:space="preserve">s </w:t>
      </w:r>
      <w:r w:rsidR="00FB28CF" w:rsidRPr="005934EA">
        <w:rPr>
          <w:rFonts w:ascii="Times New Roman" w:hAnsi="Times New Roman"/>
          <w:bCs/>
          <w:sz w:val="24"/>
          <w:szCs w:val="24"/>
        </w:rPr>
        <w:t xml:space="preserve">Standards </w:t>
      </w:r>
      <w:r w:rsidR="00EE21A3" w:rsidRPr="005934EA">
        <w:rPr>
          <w:rFonts w:ascii="Times New Roman" w:hAnsi="Times New Roman"/>
          <w:bCs/>
          <w:sz w:val="24"/>
          <w:szCs w:val="24"/>
        </w:rPr>
        <w:t xml:space="preserve">for Apprenticeship </w:t>
      </w:r>
      <w:r w:rsidR="008629C5" w:rsidRPr="005934EA">
        <w:rPr>
          <w:rFonts w:ascii="Times New Roman" w:hAnsi="Times New Roman"/>
          <w:bCs/>
          <w:sz w:val="24"/>
          <w:szCs w:val="24"/>
        </w:rPr>
        <w:t>for</w:t>
      </w:r>
      <w:r w:rsidR="007D7D99" w:rsidRPr="005934EA">
        <w:rPr>
          <w:rFonts w:ascii="Times New Roman" w:hAnsi="Times New Roman"/>
          <w:b/>
          <w:sz w:val="24"/>
          <w:szCs w:val="24"/>
        </w:rPr>
        <w:t xml:space="preserve"> </w:t>
      </w:r>
    </w:p>
    <w:p w14:paraId="2747CBBC" w14:textId="77777777" w:rsidR="007B6789" w:rsidRPr="007B6789" w:rsidRDefault="007B6789" w:rsidP="00767416">
      <w:pPr>
        <w:spacing w:after="0" w:line="240" w:lineRule="auto"/>
        <w:ind w:left="1440" w:hanging="1440"/>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10</w:t>
      </w:r>
      <w:r w:rsidR="00090204">
        <w:rPr>
          <w:rFonts w:ascii="Times New Roman" w:hAnsi="Times New Roman"/>
          <w:bCs/>
          <w:sz w:val="24"/>
          <w:szCs w:val="24"/>
        </w:rPr>
        <w:t>,000</w:t>
      </w:r>
      <w:r>
        <w:rPr>
          <w:rFonts w:ascii="Times New Roman" w:hAnsi="Times New Roman"/>
          <w:bCs/>
          <w:sz w:val="24"/>
          <w:szCs w:val="24"/>
        </w:rPr>
        <w:t xml:space="preserve"> </w:t>
      </w:r>
      <w:r w:rsidR="001A7198">
        <w:rPr>
          <w:rFonts w:ascii="Times New Roman" w:hAnsi="Times New Roman"/>
          <w:bCs/>
          <w:sz w:val="24"/>
          <w:szCs w:val="24"/>
        </w:rPr>
        <w:t>Appraisers Foundation</w:t>
      </w:r>
      <w:r w:rsidR="00090204">
        <w:rPr>
          <w:rFonts w:ascii="Times New Roman" w:hAnsi="Times New Roman"/>
          <w:bCs/>
          <w:sz w:val="24"/>
          <w:szCs w:val="24"/>
        </w:rPr>
        <w:t xml:space="preserve"> Inc.</w:t>
      </w:r>
    </w:p>
    <w:p w14:paraId="085FC058" w14:textId="77777777" w:rsidR="003270C4" w:rsidRPr="005934EA" w:rsidRDefault="003270C4" w:rsidP="003270C4">
      <w:pPr>
        <w:spacing w:after="0" w:line="240" w:lineRule="auto"/>
        <w:rPr>
          <w:rFonts w:ascii="Times New Roman" w:hAnsi="Times New Roman"/>
          <w:sz w:val="24"/>
          <w:szCs w:val="24"/>
        </w:rPr>
      </w:pPr>
    </w:p>
    <w:p w14:paraId="5C62A9AA" w14:textId="77777777" w:rsidR="003270C4" w:rsidRPr="005934EA" w:rsidRDefault="003270C4" w:rsidP="0070544F">
      <w:pPr>
        <w:pStyle w:val="ListParagraph"/>
        <w:numPr>
          <w:ilvl w:val="0"/>
          <w:numId w:val="1"/>
        </w:numPr>
        <w:spacing w:after="0" w:line="240" w:lineRule="auto"/>
        <w:jc w:val="both"/>
        <w:rPr>
          <w:rFonts w:ascii="Times New Roman" w:hAnsi="Times New Roman"/>
          <w:sz w:val="24"/>
          <w:szCs w:val="24"/>
        </w:rPr>
      </w:pPr>
      <w:r w:rsidRPr="005934EA">
        <w:rPr>
          <w:rFonts w:ascii="Times New Roman" w:hAnsi="Times New Roman"/>
          <w:b/>
          <w:sz w:val="24"/>
          <w:szCs w:val="24"/>
          <w:u w:val="single"/>
        </w:rPr>
        <w:t>Purpose</w:t>
      </w:r>
      <w:r w:rsidRPr="005934EA">
        <w:rPr>
          <w:rFonts w:ascii="Times New Roman" w:hAnsi="Times New Roman"/>
          <w:b/>
          <w:sz w:val="24"/>
          <w:szCs w:val="24"/>
        </w:rPr>
        <w:t>.</w:t>
      </w:r>
      <w:r w:rsidRPr="005934EA">
        <w:rPr>
          <w:rFonts w:ascii="Times New Roman" w:hAnsi="Times New Roman"/>
          <w:sz w:val="24"/>
          <w:szCs w:val="24"/>
        </w:rPr>
        <w:t xml:space="preserve"> </w:t>
      </w:r>
      <w:r w:rsidR="006A4564" w:rsidRPr="005934EA">
        <w:rPr>
          <w:rFonts w:ascii="Times New Roman" w:hAnsi="Times New Roman"/>
          <w:sz w:val="24"/>
          <w:szCs w:val="24"/>
        </w:rPr>
        <w:t xml:space="preserve">To inform the staff of OA, State Apprenticeship Agencies (SAA), Registered Apprenticeship program sponsors and other Registered Apprenticeship partners of </w:t>
      </w:r>
      <w:r w:rsidR="00767416" w:rsidRPr="005934EA">
        <w:rPr>
          <w:rFonts w:ascii="Times New Roman" w:hAnsi="Times New Roman"/>
          <w:sz w:val="24"/>
          <w:szCs w:val="24"/>
        </w:rPr>
        <w:t>a revision to Appendix A to include the occupation listed below to</w:t>
      </w:r>
      <w:r w:rsidR="00767416" w:rsidRPr="005934EA">
        <w:rPr>
          <w:rFonts w:ascii="Times New Roman" w:hAnsi="Times New Roman"/>
          <w:bCs/>
          <w:sz w:val="24"/>
          <w:szCs w:val="24"/>
        </w:rPr>
        <w:t xml:space="preserve"> </w:t>
      </w:r>
      <w:r w:rsidR="001A7198">
        <w:rPr>
          <w:rFonts w:ascii="Times New Roman" w:hAnsi="Times New Roman"/>
          <w:bCs/>
          <w:sz w:val="24"/>
          <w:szCs w:val="24"/>
        </w:rPr>
        <w:t>10</w:t>
      </w:r>
      <w:r w:rsidR="00090204">
        <w:rPr>
          <w:rFonts w:ascii="Times New Roman" w:hAnsi="Times New Roman"/>
          <w:bCs/>
          <w:sz w:val="24"/>
          <w:szCs w:val="24"/>
        </w:rPr>
        <w:t>,000</w:t>
      </w:r>
      <w:r w:rsidR="001A7198">
        <w:rPr>
          <w:rFonts w:ascii="Times New Roman" w:hAnsi="Times New Roman"/>
          <w:bCs/>
          <w:sz w:val="24"/>
          <w:szCs w:val="24"/>
        </w:rPr>
        <w:t xml:space="preserve"> Appraisers Foundation</w:t>
      </w:r>
      <w:r w:rsidR="00090204">
        <w:rPr>
          <w:rFonts w:ascii="Times New Roman" w:hAnsi="Times New Roman"/>
          <w:bCs/>
          <w:sz w:val="24"/>
          <w:szCs w:val="24"/>
        </w:rPr>
        <w:t xml:space="preserve"> Inc.</w:t>
      </w:r>
      <w:r w:rsidR="00767416" w:rsidRPr="005934EA">
        <w:rPr>
          <w:rFonts w:ascii="Times New Roman" w:hAnsi="Times New Roman"/>
          <w:sz w:val="24"/>
          <w:szCs w:val="24"/>
        </w:rPr>
        <w:t>,</w:t>
      </w:r>
      <w:r w:rsidR="008629C5" w:rsidRPr="005934EA">
        <w:rPr>
          <w:rFonts w:ascii="Times New Roman" w:hAnsi="Times New Roman"/>
          <w:sz w:val="24"/>
          <w:szCs w:val="24"/>
        </w:rPr>
        <w:t xml:space="preserve"> National Guideline</w:t>
      </w:r>
      <w:r w:rsidR="00EE21A3" w:rsidRPr="005934EA">
        <w:rPr>
          <w:rFonts w:ascii="Times New Roman" w:hAnsi="Times New Roman"/>
          <w:sz w:val="24"/>
          <w:szCs w:val="24"/>
        </w:rPr>
        <w:t xml:space="preserve">s </w:t>
      </w:r>
      <w:r w:rsidR="008629C5" w:rsidRPr="005934EA">
        <w:rPr>
          <w:rFonts w:ascii="Times New Roman" w:hAnsi="Times New Roman"/>
          <w:sz w:val="24"/>
          <w:szCs w:val="24"/>
        </w:rPr>
        <w:t xml:space="preserve">Standards </w:t>
      </w:r>
      <w:r w:rsidR="00FB28CF" w:rsidRPr="005934EA">
        <w:rPr>
          <w:rFonts w:ascii="Times New Roman" w:hAnsi="Times New Roman"/>
          <w:sz w:val="24"/>
          <w:szCs w:val="24"/>
        </w:rPr>
        <w:t>for Apprenticeship</w:t>
      </w:r>
      <w:r w:rsidR="00767416" w:rsidRPr="005934EA">
        <w:rPr>
          <w:rFonts w:ascii="Times New Roman" w:hAnsi="Times New Roman"/>
          <w:sz w:val="24"/>
          <w:szCs w:val="24"/>
        </w:rPr>
        <w:t>.</w:t>
      </w:r>
      <w:r w:rsidR="00FB28CF" w:rsidRPr="005934EA">
        <w:rPr>
          <w:rFonts w:ascii="Times New Roman" w:hAnsi="Times New Roman"/>
          <w:sz w:val="24"/>
          <w:szCs w:val="24"/>
        </w:rPr>
        <w:t xml:space="preserve"> </w:t>
      </w:r>
    </w:p>
    <w:p w14:paraId="5013B35A" w14:textId="77777777" w:rsidR="003270C4" w:rsidRPr="005934EA" w:rsidRDefault="003270C4" w:rsidP="003270C4">
      <w:pPr>
        <w:pStyle w:val="ListParagraph"/>
        <w:spacing w:after="0" w:line="240" w:lineRule="auto"/>
        <w:ind w:left="360"/>
        <w:rPr>
          <w:rFonts w:ascii="Times New Roman" w:hAnsi="Times New Roman"/>
          <w:sz w:val="24"/>
          <w:szCs w:val="24"/>
        </w:rPr>
      </w:pPr>
    </w:p>
    <w:p w14:paraId="1ED4604F" w14:textId="77777777" w:rsidR="003334E9" w:rsidRPr="005934EA" w:rsidRDefault="003270C4" w:rsidP="0070544F">
      <w:pPr>
        <w:pStyle w:val="ListParagraph"/>
        <w:numPr>
          <w:ilvl w:val="0"/>
          <w:numId w:val="1"/>
        </w:numPr>
        <w:spacing w:after="0" w:line="240" w:lineRule="auto"/>
        <w:jc w:val="both"/>
        <w:rPr>
          <w:rFonts w:ascii="Times New Roman" w:hAnsi="Times New Roman"/>
          <w:bCs/>
          <w:sz w:val="24"/>
          <w:szCs w:val="24"/>
        </w:rPr>
      </w:pPr>
      <w:r w:rsidRPr="005934EA">
        <w:rPr>
          <w:rFonts w:ascii="Times New Roman" w:hAnsi="Times New Roman"/>
          <w:b/>
          <w:sz w:val="24"/>
          <w:szCs w:val="24"/>
          <w:u w:val="single"/>
        </w:rPr>
        <w:t>Action Requested</w:t>
      </w:r>
      <w:r w:rsidRPr="005934EA">
        <w:rPr>
          <w:rFonts w:ascii="Times New Roman" w:hAnsi="Times New Roman"/>
          <w:b/>
          <w:sz w:val="24"/>
          <w:szCs w:val="24"/>
        </w:rPr>
        <w:t>.</w:t>
      </w:r>
      <w:r w:rsidRPr="005934EA">
        <w:rPr>
          <w:rFonts w:ascii="Times New Roman" w:hAnsi="Times New Roman"/>
          <w:sz w:val="24"/>
          <w:szCs w:val="24"/>
        </w:rPr>
        <w:t xml:space="preserve"> </w:t>
      </w:r>
      <w:r w:rsidR="005934EA" w:rsidRPr="005934EA">
        <w:rPr>
          <w:rFonts w:ascii="Times New Roman" w:hAnsi="Times New Roman"/>
          <w:sz w:val="24"/>
          <w:szCs w:val="24"/>
        </w:rPr>
        <w:t>The OA staff should familiarize themselves with this bulletin. A copy of the National Guidelines for Apprenticeship Standards and the Work Process Schedule and Related Instruction Outlines are attached.</w:t>
      </w:r>
    </w:p>
    <w:p w14:paraId="547F7DA8" w14:textId="77777777" w:rsidR="00335EBA" w:rsidRPr="005934EA" w:rsidRDefault="00335EBA" w:rsidP="003334E9">
      <w:pPr>
        <w:pStyle w:val="ListParagraph"/>
        <w:spacing w:after="0" w:line="240" w:lineRule="auto"/>
        <w:ind w:left="360"/>
        <w:rPr>
          <w:rFonts w:ascii="Times New Roman" w:hAnsi="Times New Roman"/>
          <w:sz w:val="24"/>
          <w:szCs w:val="24"/>
        </w:rPr>
      </w:pPr>
    </w:p>
    <w:p w14:paraId="3A047065" w14:textId="77777777" w:rsidR="00335EBA" w:rsidRPr="005934EA" w:rsidRDefault="00335EBA" w:rsidP="00335EBA">
      <w:pPr>
        <w:pStyle w:val="ListParagraph"/>
        <w:numPr>
          <w:ilvl w:val="0"/>
          <w:numId w:val="1"/>
        </w:numPr>
        <w:spacing w:after="0" w:line="240" w:lineRule="auto"/>
        <w:rPr>
          <w:rFonts w:ascii="Times New Roman" w:hAnsi="Times New Roman"/>
          <w:sz w:val="24"/>
          <w:szCs w:val="24"/>
        </w:rPr>
      </w:pPr>
      <w:r w:rsidRPr="005934EA">
        <w:rPr>
          <w:rFonts w:ascii="Times New Roman" w:hAnsi="Times New Roman"/>
          <w:b/>
          <w:sz w:val="24"/>
          <w:szCs w:val="24"/>
          <w:u w:val="single"/>
        </w:rPr>
        <w:t>Summary and Background</w:t>
      </w:r>
      <w:r w:rsidRPr="005934EA">
        <w:rPr>
          <w:rFonts w:ascii="Times New Roman" w:hAnsi="Times New Roman"/>
          <w:b/>
          <w:sz w:val="24"/>
          <w:szCs w:val="24"/>
        </w:rPr>
        <w:t>.</w:t>
      </w:r>
      <w:r w:rsidRPr="005934EA">
        <w:rPr>
          <w:rFonts w:ascii="Times New Roman" w:hAnsi="Times New Roman"/>
          <w:sz w:val="24"/>
          <w:szCs w:val="24"/>
        </w:rPr>
        <w:t xml:space="preserve"> </w:t>
      </w:r>
    </w:p>
    <w:p w14:paraId="5758AEC7" w14:textId="77777777" w:rsidR="00335EBA" w:rsidRPr="005934EA" w:rsidRDefault="00335EBA" w:rsidP="0070544F">
      <w:pPr>
        <w:pStyle w:val="ListParagraph"/>
        <w:numPr>
          <w:ilvl w:val="1"/>
          <w:numId w:val="1"/>
        </w:numPr>
        <w:spacing w:after="0" w:line="240" w:lineRule="auto"/>
        <w:ind w:left="720"/>
        <w:jc w:val="both"/>
        <w:rPr>
          <w:rFonts w:ascii="Times New Roman" w:hAnsi="Times New Roman"/>
          <w:sz w:val="24"/>
          <w:szCs w:val="24"/>
        </w:rPr>
      </w:pPr>
      <w:r w:rsidRPr="005934EA">
        <w:rPr>
          <w:rFonts w:ascii="Times New Roman" w:hAnsi="Times New Roman"/>
          <w:sz w:val="24"/>
          <w:szCs w:val="24"/>
        </w:rPr>
        <w:t xml:space="preserve">Summary – </w:t>
      </w:r>
      <w:r w:rsidR="006A4564" w:rsidRPr="005934EA">
        <w:rPr>
          <w:rFonts w:ascii="Times New Roman" w:hAnsi="Times New Roman"/>
          <w:sz w:val="24"/>
          <w:szCs w:val="24"/>
        </w:rPr>
        <w:t>Th</w:t>
      </w:r>
      <w:r w:rsidR="00767416" w:rsidRPr="005934EA">
        <w:rPr>
          <w:rFonts w:ascii="Times New Roman" w:hAnsi="Times New Roman"/>
          <w:sz w:val="24"/>
          <w:szCs w:val="24"/>
        </w:rPr>
        <w:t xml:space="preserve">is revision to Appendix A, to the </w:t>
      </w:r>
      <w:r w:rsidR="006A4564" w:rsidRPr="005934EA">
        <w:rPr>
          <w:rFonts w:ascii="Times New Roman" w:hAnsi="Times New Roman"/>
          <w:sz w:val="24"/>
          <w:szCs w:val="24"/>
        </w:rPr>
        <w:t xml:space="preserve">National </w:t>
      </w:r>
      <w:bookmarkStart w:id="0" w:name="_Hlk125450896"/>
      <w:r w:rsidR="008629C5" w:rsidRPr="005934EA">
        <w:rPr>
          <w:rFonts w:ascii="Times New Roman" w:hAnsi="Times New Roman"/>
          <w:sz w:val="24"/>
          <w:szCs w:val="24"/>
        </w:rPr>
        <w:t>Guideline</w:t>
      </w:r>
      <w:r w:rsidR="00EE21A3" w:rsidRPr="005934EA">
        <w:rPr>
          <w:rFonts w:ascii="Times New Roman" w:hAnsi="Times New Roman"/>
          <w:sz w:val="24"/>
          <w:szCs w:val="24"/>
        </w:rPr>
        <w:t xml:space="preserve">s </w:t>
      </w:r>
      <w:r w:rsidR="006A4564" w:rsidRPr="005934EA">
        <w:rPr>
          <w:rFonts w:ascii="Times New Roman" w:hAnsi="Times New Roman"/>
          <w:sz w:val="24"/>
          <w:szCs w:val="24"/>
        </w:rPr>
        <w:t>Standards</w:t>
      </w:r>
      <w:r w:rsidR="000F6852" w:rsidRPr="005934EA">
        <w:rPr>
          <w:rFonts w:ascii="Times New Roman" w:hAnsi="Times New Roman"/>
          <w:sz w:val="24"/>
          <w:szCs w:val="24"/>
        </w:rPr>
        <w:t xml:space="preserve"> </w:t>
      </w:r>
      <w:bookmarkEnd w:id="0"/>
      <w:r w:rsidR="000F6852" w:rsidRPr="005934EA">
        <w:rPr>
          <w:rFonts w:ascii="Times New Roman" w:hAnsi="Times New Roman"/>
          <w:sz w:val="24"/>
          <w:szCs w:val="24"/>
        </w:rPr>
        <w:t>for</w:t>
      </w:r>
      <w:r w:rsidR="004F43E7">
        <w:rPr>
          <w:rFonts w:ascii="Times New Roman" w:hAnsi="Times New Roman"/>
          <w:sz w:val="24"/>
          <w:szCs w:val="24"/>
        </w:rPr>
        <w:t xml:space="preserve"> Apprenticeship</w:t>
      </w:r>
      <w:r w:rsidR="006A4564" w:rsidRPr="005934EA">
        <w:rPr>
          <w:rFonts w:ascii="Times New Roman" w:hAnsi="Times New Roman"/>
          <w:sz w:val="24"/>
          <w:szCs w:val="24"/>
        </w:rPr>
        <w:t>, w</w:t>
      </w:r>
      <w:r w:rsidR="008629C5" w:rsidRPr="005934EA">
        <w:rPr>
          <w:rFonts w:ascii="Times New Roman" w:hAnsi="Times New Roman"/>
          <w:sz w:val="24"/>
          <w:szCs w:val="24"/>
        </w:rPr>
        <w:t>ere</w:t>
      </w:r>
      <w:r w:rsidR="006A4564" w:rsidRPr="005934EA">
        <w:rPr>
          <w:rFonts w:ascii="Times New Roman" w:hAnsi="Times New Roman"/>
          <w:sz w:val="24"/>
          <w:szCs w:val="24"/>
        </w:rPr>
        <w:t xml:space="preserve"> submitted by </w:t>
      </w:r>
      <w:r w:rsidR="00F06401" w:rsidRPr="005934EA">
        <w:rPr>
          <w:rFonts w:ascii="Times New Roman" w:hAnsi="Times New Roman"/>
          <w:sz w:val="24"/>
          <w:szCs w:val="24"/>
        </w:rPr>
        <w:t>M</w:t>
      </w:r>
      <w:r w:rsidR="00090204">
        <w:rPr>
          <w:rFonts w:ascii="Times New Roman" w:hAnsi="Times New Roman"/>
          <w:sz w:val="24"/>
          <w:szCs w:val="24"/>
        </w:rPr>
        <w:t>r</w:t>
      </w:r>
      <w:r w:rsidR="00F06401" w:rsidRPr="005934EA">
        <w:rPr>
          <w:rFonts w:ascii="Times New Roman" w:hAnsi="Times New Roman"/>
          <w:sz w:val="24"/>
          <w:szCs w:val="24"/>
        </w:rPr>
        <w:t>.</w:t>
      </w:r>
      <w:r w:rsidR="002F6AB9" w:rsidRPr="005934EA">
        <w:t xml:space="preserve"> </w:t>
      </w:r>
      <w:r w:rsidR="000541D8">
        <w:rPr>
          <w:rFonts w:ascii="Times New Roman" w:hAnsi="Times New Roman"/>
          <w:sz w:val="24"/>
          <w:szCs w:val="24"/>
        </w:rPr>
        <w:t>Thaddaus</w:t>
      </w:r>
      <w:r w:rsidR="008E3761">
        <w:rPr>
          <w:rFonts w:ascii="Times New Roman" w:hAnsi="Times New Roman"/>
          <w:sz w:val="24"/>
          <w:szCs w:val="24"/>
        </w:rPr>
        <w:t xml:space="preserve"> E.</w:t>
      </w:r>
      <w:r w:rsidR="000541D8">
        <w:rPr>
          <w:rFonts w:ascii="Times New Roman" w:hAnsi="Times New Roman"/>
          <w:sz w:val="24"/>
          <w:szCs w:val="24"/>
        </w:rPr>
        <w:t xml:space="preserve"> Dawson</w:t>
      </w:r>
      <w:r w:rsidR="00FE240B">
        <w:rPr>
          <w:rFonts w:ascii="Times New Roman" w:hAnsi="Times New Roman"/>
          <w:sz w:val="24"/>
          <w:szCs w:val="24"/>
        </w:rPr>
        <w:t xml:space="preserve"> Jr.</w:t>
      </w:r>
      <w:r w:rsidR="002F6AB9" w:rsidRPr="005934EA">
        <w:rPr>
          <w:rFonts w:ascii="Times New Roman" w:hAnsi="Times New Roman"/>
          <w:sz w:val="24"/>
          <w:szCs w:val="24"/>
        </w:rPr>
        <w:t>,</w:t>
      </w:r>
      <w:r w:rsidR="000541D8">
        <w:rPr>
          <w:rFonts w:ascii="Times New Roman" w:hAnsi="Times New Roman"/>
          <w:sz w:val="24"/>
          <w:szCs w:val="24"/>
        </w:rPr>
        <w:t xml:space="preserve"> CEO</w:t>
      </w:r>
      <w:r w:rsidR="002F6AB9" w:rsidRPr="005934EA">
        <w:rPr>
          <w:rFonts w:ascii="Times New Roman" w:hAnsi="Times New Roman"/>
          <w:sz w:val="24"/>
          <w:szCs w:val="24"/>
        </w:rPr>
        <w:t>,</w:t>
      </w:r>
      <w:r w:rsidR="00A27FF4" w:rsidRPr="005934EA">
        <w:rPr>
          <w:rFonts w:ascii="Times New Roman" w:hAnsi="Times New Roman"/>
          <w:sz w:val="24"/>
          <w:szCs w:val="24"/>
        </w:rPr>
        <w:t xml:space="preserve"> on behalf of</w:t>
      </w:r>
      <w:r w:rsidR="00715CA3" w:rsidRPr="005934EA">
        <w:rPr>
          <w:rFonts w:ascii="Times New Roman" w:hAnsi="Times New Roman"/>
          <w:bCs/>
          <w:sz w:val="24"/>
          <w:szCs w:val="24"/>
        </w:rPr>
        <w:t xml:space="preserve"> </w:t>
      </w:r>
      <w:bookmarkStart w:id="1" w:name="_Hlk125450765"/>
      <w:r w:rsidR="001A7198">
        <w:rPr>
          <w:rFonts w:ascii="Times New Roman" w:hAnsi="Times New Roman"/>
          <w:bCs/>
          <w:sz w:val="24"/>
          <w:szCs w:val="24"/>
        </w:rPr>
        <w:t>10</w:t>
      </w:r>
      <w:r w:rsidR="00090204">
        <w:rPr>
          <w:rFonts w:ascii="Times New Roman" w:hAnsi="Times New Roman"/>
          <w:bCs/>
          <w:sz w:val="24"/>
          <w:szCs w:val="24"/>
        </w:rPr>
        <w:t>,000</w:t>
      </w:r>
      <w:r w:rsidR="001A7198">
        <w:rPr>
          <w:rFonts w:ascii="Times New Roman" w:hAnsi="Times New Roman"/>
          <w:bCs/>
          <w:sz w:val="24"/>
          <w:szCs w:val="24"/>
        </w:rPr>
        <w:t xml:space="preserve"> Appraisers Foundation</w:t>
      </w:r>
      <w:r w:rsidR="00090204">
        <w:rPr>
          <w:rFonts w:ascii="Times New Roman" w:hAnsi="Times New Roman"/>
          <w:bCs/>
          <w:sz w:val="24"/>
          <w:szCs w:val="24"/>
        </w:rPr>
        <w:t xml:space="preserve"> Inc.</w:t>
      </w:r>
      <w:r w:rsidR="00A959AC" w:rsidRPr="005934EA">
        <w:rPr>
          <w:rFonts w:ascii="Times New Roman" w:hAnsi="Times New Roman"/>
          <w:sz w:val="24"/>
          <w:szCs w:val="24"/>
        </w:rPr>
        <w:t xml:space="preserve">, </w:t>
      </w:r>
      <w:bookmarkEnd w:id="1"/>
      <w:r w:rsidR="00A959AC" w:rsidRPr="005934EA">
        <w:rPr>
          <w:rFonts w:ascii="Times New Roman" w:hAnsi="Times New Roman"/>
          <w:sz w:val="24"/>
          <w:szCs w:val="24"/>
        </w:rPr>
        <w:t>w</w:t>
      </w:r>
      <w:r w:rsidR="00F26666">
        <w:rPr>
          <w:rFonts w:ascii="Times New Roman" w:hAnsi="Times New Roman"/>
          <w:sz w:val="24"/>
          <w:szCs w:val="24"/>
        </w:rPr>
        <w:t>as</w:t>
      </w:r>
      <w:r w:rsidR="00A959AC" w:rsidRPr="005934EA">
        <w:rPr>
          <w:rFonts w:ascii="Times New Roman" w:hAnsi="Times New Roman"/>
          <w:sz w:val="24"/>
          <w:szCs w:val="24"/>
        </w:rPr>
        <w:t xml:space="preserve"> processed by </w:t>
      </w:r>
      <w:r w:rsidR="003A3F04" w:rsidRPr="005934EA">
        <w:rPr>
          <w:rFonts w:ascii="Times New Roman" w:hAnsi="Times New Roman"/>
          <w:sz w:val="24"/>
          <w:szCs w:val="24"/>
        </w:rPr>
        <w:t>Joseph P. Taylor</w:t>
      </w:r>
      <w:r w:rsidR="00A959AC" w:rsidRPr="005934EA">
        <w:rPr>
          <w:rFonts w:ascii="Times New Roman" w:hAnsi="Times New Roman"/>
          <w:sz w:val="24"/>
          <w:szCs w:val="24"/>
        </w:rPr>
        <w:t xml:space="preserve"> and approved by the </w:t>
      </w:r>
      <w:r w:rsidR="008739E7">
        <w:rPr>
          <w:rFonts w:ascii="Times New Roman" w:hAnsi="Times New Roman"/>
          <w:sz w:val="24"/>
          <w:szCs w:val="24"/>
        </w:rPr>
        <w:t xml:space="preserve">Acting </w:t>
      </w:r>
      <w:r w:rsidR="00A959AC" w:rsidRPr="005934EA">
        <w:rPr>
          <w:rFonts w:ascii="Times New Roman" w:hAnsi="Times New Roman"/>
          <w:sz w:val="24"/>
          <w:szCs w:val="24"/>
        </w:rPr>
        <w:t>OA Administrator on</w:t>
      </w:r>
      <w:r w:rsidR="003A3F04" w:rsidRPr="005934EA">
        <w:rPr>
          <w:rFonts w:ascii="Times New Roman" w:hAnsi="Times New Roman"/>
          <w:sz w:val="24"/>
          <w:szCs w:val="24"/>
        </w:rPr>
        <w:t xml:space="preserve"> </w:t>
      </w:r>
      <w:r w:rsidR="0014414E">
        <w:rPr>
          <w:rFonts w:ascii="Times New Roman" w:hAnsi="Times New Roman"/>
          <w:sz w:val="24"/>
          <w:szCs w:val="24"/>
        </w:rPr>
        <w:t>June</w:t>
      </w:r>
      <w:r w:rsidR="00973FC8">
        <w:rPr>
          <w:rFonts w:ascii="Times New Roman" w:hAnsi="Times New Roman"/>
          <w:sz w:val="24"/>
          <w:szCs w:val="24"/>
        </w:rPr>
        <w:t xml:space="preserve"> </w:t>
      </w:r>
      <w:r w:rsidR="00F26666">
        <w:rPr>
          <w:rFonts w:ascii="Times New Roman" w:hAnsi="Times New Roman"/>
          <w:sz w:val="24"/>
          <w:szCs w:val="24"/>
        </w:rPr>
        <w:t>09</w:t>
      </w:r>
      <w:r w:rsidR="00A959AC" w:rsidRPr="005934EA">
        <w:rPr>
          <w:rFonts w:ascii="Times New Roman" w:hAnsi="Times New Roman"/>
          <w:sz w:val="24"/>
          <w:szCs w:val="24"/>
        </w:rPr>
        <w:t>, 202</w:t>
      </w:r>
      <w:r w:rsidR="00973FC8">
        <w:rPr>
          <w:rFonts w:ascii="Times New Roman" w:hAnsi="Times New Roman"/>
          <w:sz w:val="24"/>
          <w:szCs w:val="24"/>
        </w:rPr>
        <w:t>6</w:t>
      </w:r>
      <w:r w:rsidR="00A959AC" w:rsidRPr="005934EA">
        <w:rPr>
          <w:rFonts w:ascii="Times New Roman" w:hAnsi="Times New Roman"/>
          <w:sz w:val="24"/>
          <w:szCs w:val="24"/>
        </w:rPr>
        <w:t xml:space="preserve">.  </w:t>
      </w:r>
    </w:p>
    <w:p w14:paraId="0035EB34" w14:textId="77777777" w:rsidR="00335EBA" w:rsidRPr="005934EA" w:rsidRDefault="00335EBA" w:rsidP="00335EBA">
      <w:pPr>
        <w:pStyle w:val="ListParagraph"/>
        <w:spacing w:after="0" w:line="240" w:lineRule="auto"/>
        <w:rPr>
          <w:rFonts w:ascii="Times New Roman" w:hAnsi="Times New Roman"/>
          <w:sz w:val="24"/>
          <w:szCs w:val="24"/>
        </w:rPr>
      </w:pPr>
    </w:p>
    <w:p w14:paraId="2F8CD460" w14:textId="77777777" w:rsidR="00A959AC" w:rsidRPr="005934EA" w:rsidRDefault="00335EBA" w:rsidP="003334E9">
      <w:pPr>
        <w:pStyle w:val="ListParagraph"/>
        <w:numPr>
          <w:ilvl w:val="1"/>
          <w:numId w:val="1"/>
        </w:numPr>
        <w:spacing w:after="0" w:line="240" w:lineRule="auto"/>
        <w:ind w:left="720"/>
        <w:rPr>
          <w:rFonts w:ascii="Times New Roman" w:hAnsi="Times New Roman"/>
          <w:sz w:val="24"/>
          <w:szCs w:val="24"/>
        </w:rPr>
      </w:pPr>
      <w:r w:rsidRPr="005934EA">
        <w:rPr>
          <w:rFonts w:ascii="Times New Roman" w:hAnsi="Times New Roman"/>
          <w:sz w:val="24"/>
          <w:szCs w:val="24"/>
        </w:rPr>
        <w:t xml:space="preserve">Background – </w:t>
      </w:r>
    </w:p>
    <w:p w14:paraId="48BC4057" w14:textId="77777777" w:rsidR="00A959AC" w:rsidRPr="00A959AC" w:rsidRDefault="00A959AC" w:rsidP="00A959AC">
      <w:pPr>
        <w:pStyle w:val="ListParagraph"/>
        <w:rPr>
          <w:rFonts w:ascii="Times New Roman" w:hAnsi="Times New Roman"/>
          <w:sz w:val="24"/>
          <w:szCs w:val="24"/>
        </w:rPr>
      </w:pPr>
    </w:p>
    <w:p w14:paraId="78FD2D2F" w14:textId="77777777" w:rsidR="006A4564" w:rsidRDefault="00BC727B" w:rsidP="0070544F">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23BB4D47" w14:textId="77777777" w:rsidR="006A4564" w:rsidRPr="006A4564" w:rsidRDefault="006A4564" w:rsidP="006A4564">
      <w:pPr>
        <w:spacing w:after="0" w:line="240" w:lineRule="auto"/>
        <w:rPr>
          <w:rFonts w:ascii="Times New Roman" w:hAnsi="Times New Roman"/>
          <w:sz w:val="24"/>
          <w:szCs w:val="24"/>
        </w:rPr>
      </w:pPr>
    </w:p>
    <w:p w14:paraId="6390512A" w14:textId="77777777" w:rsidR="009C03C0" w:rsidRPr="009C03C0" w:rsidRDefault="00E26AB1" w:rsidP="009C03C0">
      <w:pPr>
        <w:pStyle w:val="ListParagraph"/>
        <w:numPr>
          <w:ilvl w:val="0"/>
          <w:numId w:val="1"/>
        </w:numPr>
        <w:rPr>
          <w:rFonts w:ascii="Times New Roman" w:hAnsi="Times New Roman"/>
          <w:sz w:val="24"/>
          <w:szCs w:val="24"/>
        </w:rPr>
      </w:pPr>
      <w:r w:rsidRPr="009C03C0">
        <w:rPr>
          <w:rFonts w:ascii="Times New Roman" w:hAnsi="Times New Roman"/>
          <w:b/>
          <w:sz w:val="24"/>
          <w:szCs w:val="24"/>
          <w:u w:val="single"/>
        </w:rPr>
        <w:t>Revision to Appendix A</w:t>
      </w:r>
      <w:r w:rsidR="00335EBA" w:rsidRPr="009C03C0">
        <w:rPr>
          <w:rFonts w:ascii="Times New Roman" w:hAnsi="Times New Roman"/>
          <w:b/>
          <w:sz w:val="24"/>
          <w:szCs w:val="24"/>
        </w:rPr>
        <w:t>.</w:t>
      </w:r>
      <w:r w:rsidR="00335EBA" w:rsidRPr="009C03C0">
        <w:rPr>
          <w:rFonts w:ascii="Times New Roman" w:hAnsi="Times New Roman"/>
          <w:sz w:val="24"/>
          <w:szCs w:val="24"/>
        </w:rPr>
        <w:t xml:space="preserve"> </w:t>
      </w:r>
      <w:r w:rsidRPr="009C03C0">
        <w:rPr>
          <w:rFonts w:ascii="Times New Roman" w:hAnsi="Times New Roman"/>
          <w:sz w:val="24"/>
          <w:szCs w:val="24"/>
        </w:rPr>
        <w:t>This revision to Appendix A, to the National Guidelines Standards of Apprenticeship for</w:t>
      </w:r>
      <w:r w:rsidRPr="009C03C0">
        <w:rPr>
          <w:rFonts w:ascii="Times New Roman" w:hAnsi="Times New Roman"/>
          <w:bCs/>
          <w:sz w:val="24"/>
          <w:szCs w:val="24"/>
        </w:rPr>
        <w:t xml:space="preserve"> </w:t>
      </w:r>
      <w:r w:rsidR="001A7198">
        <w:rPr>
          <w:rFonts w:ascii="Times New Roman" w:hAnsi="Times New Roman"/>
          <w:bCs/>
          <w:sz w:val="24"/>
          <w:szCs w:val="24"/>
        </w:rPr>
        <w:t>10</w:t>
      </w:r>
      <w:r w:rsidR="000541D8">
        <w:rPr>
          <w:rFonts w:ascii="Times New Roman" w:hAnsi="Times New Roman"/>
          <w:bCs/>
          <w:sz w:val="24"/>
          <w:szCs w:val="24"/>
        </w:rPr>
        <w:t>,000</w:t>
      </w:r>
      <w:r w:rsidR="001A7198">
        <w:rPr>
          <w:rFonts w:ascii="Times New Roman" w:hAnsi="Times New Roman"/>
          <w:bCs/>
          <w:sz w:val="24"/>
          <w:szCs w:val="24"/>
        </w:rPr>
        <w:t xml:space="preserve"> Appraisers Foundation</w:t>
      </w:r>
      <w:r w:rsidR="000541D8">
        <w:rPr>
          <w:rFonts w:ascii="Times New Roman" w:hAnsi="Times New Roman"/>
          <w:bCs/>
          <w:sz w:val="24"/>
          <w:szCs w:val="24"/>
        </w:rPr>
        <w:t xml:space="preserve"> Inc.</w:t>
      </w:r>
      <w:r w:rsidRPr="009C03C0">
        <w:rPr>
          <w:rFonts w:ascii="Times New Roman" w:hAnsi="Times New Roman"/>
          <w:bCs/>
          <w:sz w:val="24"/>
          <w:szCs w:val="24"/>
        </w:rPr>
        <w:t>,</w:t>
      </w:r>
      <w:r w:rsidRPr="009C03C0">
        <w:rPr>
          <w:rFonts w:ascii="Times New Roman" w:hAnsi="Times New Roman"/>
          <w:sz w:val="24"/>
          <w:szCs w:val="24"/>
        </w:rPr>
        <w:t xml:space="preserve"> </w:t>
      </w:r>
      <w:r w:rsidR="009C03C0" w:rsidRPr="009C03C0">
        <w:rPr>
          <w:rFonts w:ascii="Times New Roman" w:hAnsi="Times New Roman"/>
          <w:sz w:val="24"/>
          <w:szCs w:val="24"/>
        </w:rPr>
        <w:t>is a model for developing local apprenticeship programs with OA or SAA for the following occupation:</w:t>
      </w:r>
    </w:p>
    <w:p w14:paraId="3286B730" w14:textId="77777777" w:rsidR="001B6DDF" w:rsidRPr="009C03C0" w:rsidRDefault="001B6DDF" w:rsidP="009C03C0">
      <w:pPr>
        <w:pStyle w:val="ListParagraph"/>
        <w:spacing w:after="0" w:line="240" w:lineRule="auto"/>
        <w:ind w:left="360"/>
        <w:rPr>
          <w:rFonts w:ascii="Times New Roman" w:hAnsi="Times New Roman"/>
          <w:sz w:val="24"/>
          <w:szCs w:val="24"/>
        </w:rPr>
      </w:pPr>
    </w:p>
    <w:p w14:paraId="752E7ABC" w14:textId="77777777" w:rsidR="00853F9E" w:rsidRDefault="0032091F" w:rsidP="00853F9E">
      <w:pPr>
        <w:pStyle w:val="ListParagraph"/>
        <w:ind w:left="360"/>
        <w:rPr>
          <w:rFonts w:ascii="Times New Roman" w:hAnsi="Times New Roman"/>
          <w:sz w:val="24"/>
          <w:szCs w:val="24"/>
        </w:rPr>
      </w:pPr>
      <w:r w:rsidRPr="0032091F">
        <w:rPr>
          <w:rFonts w:ascii="Times New Roman" w:hAnsi="Times New Roman"/>
          <w:sz w:val="24"/>
          <w:szCs w:val="24"/>
        </w:rPr>
        <w:t>Commercial Realty Asset Analyst</w:t>
      </w:r>
    </w:p>
    <w:p w14:paraId="13277762" w14:textId="77777777" w:rsidR="00A62E05" w:rsidRPr="00853F9E" w:rsidRDefault="00A62E05" w:rsidP="00853F9E">
      <w:pPr>
        <w:pStyle w:val="ListParagraph"/>
        <w:ind w:left="360"/>
        <w:rPr>
          <w:rFonts w:ascii="Times New Roman" w:hAnsi="Times New Roman"/>
          <w:sz w:val="24"/>
          <w:szCs w:val="24"/>
        </w:rPr>
      </w:pPr>
      <w:r>
        <w:rPr>
          <w:rFonts w:ascii="Times New Roman" w:hAnsi="Times New Roman"/>
          <w:sz w:val="24"/>
          <w:szCs w:val="24"/>
        </w:rPr>
        <w:t>(</w:t>
      </w:r>
      <w:r w:rsidR="004B3E54">
        <w:rPr>
          <w:rFonts w:ascii="Times New Roman" w:hAnsi="Times New Roman"/>
          <w:sz w:val="24"/>
          <w:szCs w:val="24"/>
        </w:rPr>
        <w:t>Existing</w:t>
      </w:r>
      <w:r>
        <w:rPr>
          <w:rFonts w:ascii="Times New Roman" w:hAnsi="Times New Roman"/>
          <w:sz w:val="24"/>
          <w:szCs w:val="24"/>
        </w:rPr>
        <w:t xml:space="preserve"> Title:</w:t>
      </w:r>
      <w:r w:rsidR="00570C9C" w:rsidRPr="00570C9C">
        <w:t xml:space="preserve"> </w:t>
      </w:r>
      <w:r w:rsidR="00570C9C" w:rsidRPr="00570C9C">
        <w:rPr>
          <w:rFonts w:ascii="Times New Roman" w:hAnsi="Times New Roman"/>
          <w:sz w:val="24"/>
          <w:szCs w:val="24"/>
        </w:rPr>
        <w:t>Licensed Residential Real Property Appraiser)</w:t>
      </w:r>
      <w:r>
        <w:rPr>
          <w:rFonts w:ascii="Times New Roman" w:hAnsi="Times New Roman"/>
          <w:sz w:val="24"/>
          <w:szCs w:val="24"/>
        </w:rPr>
        <w:t xml:space="preserve"> </w:t>
      </w:r>
    </w:p>
    <w:p w14:paraId="6C1BB275"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O*NET-SOC CODE: </w:t>
      </w:r>
      <w:r w:rsidR="00570C9C">
        <w:rPr>
          <w:rFonts w:ascii="Times New Roman" w:hAnsi="Times New Roman"/>
          <w:sz w:val="24"/>
          <w:szCs w:val="24"/>
        </w:rPr>
        <w:t>13</w:t>
      </w:r>
      <w:r w:rsidRPr="00A24E0E">
        <w:rPr>
          <w:rFonts w:ascii="Times New Roman" w:hAnsi="Times New Roman"/>
          <w:sz w:val="24"/>
          <w:szCs w:val="24"/>
        </w:rPr>
        <w:t>-</w:t>
      </w:r>
      <w:r w:rsidR="005D47AA">
        <w:rPr>
          <w:rFonts w:ascii="Times New Roman" w:hAnsi="Times New Roman"/>
          <w:sz w:val="24"/>
          <w:szCs w:val="24"/>
        </w:rPr>
        <w:t>2</w:t>
      </w:r>
      <w:r w:rsidR="008C7A13">
        <w:rPr>
          <w:rFonts w:ascii="Times New Roman" w:hAnsi="Times New Roman"/>
          <w:sz w:val="24"/>
          <w:szCs w:val="24"/>
        </w:rPr>
        <w:t>023</w:t>
      </w:r>
      <w:r w:rsidRPr="00A24E0E">
        <w:rPr>
          <w:rFonts w:ascii="Times New Roman" w:hAnsi="Times New Roman"/>
          <w:sz w:val="24"/>
          <w:szCs w:val="24"/>
        </w:rPr>
        <w:t>.00</w:t>
      </w:r>
      <w:r w:rsidRPr="00A24E0E">
        <w:rPr>
          <w:rFonts w:ascii="Times New Roman" w:hAnsi="Times New Roman"/>
          <w:sz w:val="24"/>
          <w:szCs w:val="24"/>
        </w:rPr>
        <w:tab/>
      </w:r>
    </w:p>
    <w:p w14:paraId="7D9A13C2"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RAPIDS CODE: </w:t>
      </w:r>
      <w:r w:rsidR="008C7A13">
        <w:rPr>
          <w:rFonts w:ascii="Times New Roman" w:hAnsi="Times New Roman"/>
          <w:sz w:val="24"/>
          <w:szCs w:val="24"/>
        </w:rPr>
        <w:t>3075CB</w:t>
      </w:r>
    </w:p>
    <w:p w14:paraId="1AF4F0FD" w14:textId="77777777" w:rsid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Type of Training: </w:t>
      </w:r>
      <w:r w:rsidR="008C7A13">
        <w:rPr>
          <w:rFonts w:ascii="Times New Roman" w:hAnsi="Times New Roman"/>
          <w:sz w:val="24"/>
          <w:szCs w:val="24"/>
        </w:rPr>
        <w:t>Competency</w:t>
      </w:r>
      <w:r w:rsidR="0055234A">
        <w:rPr>
          <w:rFonts w:ascii="Times New Roman" w:hAnsi="Times New Roman"/>
          <w:sz w:val="24"/>
          <w:szCs w:val="24"/>
        </w:rPr>
        <w:t>-based</w:t>
      </w:r>
    </w:p>
    <w:p w14:paraId="41CDE8F6" w14:textId="77777777" w:rsidR="00303702" w:rsidRDefault="00303702" w:rsidP="00A24E0E">
      <w:pPr>
        <w:pStyle w:val="ListParagraph"/>
        <w:ind w:left="360"/>
        <w:rPr>
          <w:rFonts w:ascii="Times New Roman" w:hAnsi="Times New Roman"/>
          <w:sz w:val="24"/>
          <w:szCs w:val="24"/>
        </w:rPr>
      </w:pPr>
    </w:p>
    <w:p w14:paraId="136EF10C" w14:textId="77777777" w:rsidR="00F26A92" w:rsidRDefault="00F26A92" w:rsidP="00A24E0E">
      <w:pPr>
        <w:pStyle w:val="ListParagraph"/>
        <w:ind w:left="360"/>
        <w:rPr>
          <w:rFonts w:ascii="Times New Roman" w:hAnsi="Times New Roman"/>
          <w:sz w:val="24"/>
          <w:szCs w:val="24"/>
        </w:rPr>
      </w:pPr>
    </w:p>
    <w:p w14:paraId="22221E5F" w14:textId="77777777" w:rsidR="00596B7C" w:rsidRDefault="00335EBA" w:rsidP="0070544F">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r w:rsidR="00A53C23">
        <w:rPr>
          <w:rFonts w:ascii="Times New Roman" w:hAnsi="Times New Roman"/>
          <w:sz w:val="24"/>
          <w:szCs w:val="24"/>
        </w:rPr>
        <w:t xml:space="preserve"> </w:t>
      </w:r>
      <w:r w:rsidR="00A53C23" w:rsidRPr="00A53C23">
        <w:rPr>
          <w:rFonts w:ascii="Times New Roman" w:hAnsi="Times New Roman"/>
          <w:sz w:val="24"/>
          <w:szCs w:val="24"/>
        </w:rPr>
        <w:t xml:space="preserve">If you have any questions, please contact </w:t>
      </w:r>
      <w:r w:rsidR="00D60DA1" w:rsidRPr="00D60DA1">
        <w:rPr>
          <w:rFonts w:ascii="Times New Roman" w:hAnsi="Times New Roman"/>
          <w:sz w:val="24"/>
          <w:szCs w:val="24"/>
        </w:rPr>
        <w:t>Joseph P. Taylor, Program Analyst, Office of Apprenticeship, at (202) 693-3960.</w:t>
      </w:r>
    </w:p>
    <w:p w14:paraId="11F3E128" w14:textId="77777777" w:rsidR="00A53C23" w:rsidRDefault="00A53C23" w:rsidP="00A53C23">
      <w:pPr>
        <w:pStyle w:val="ListParagraph"/>
        <w:spacing w:after="0" w:line="240" w:lineRule="auto"/>
        <w:ind w:left="360"/>
        <w:rPr>
          <w:rFonts w:ascii="Times New Roman" w:hAnsi="Times New Roman"/>
          <w:sz w:val="24"/>
          <w:szCs w:val="24"/>
        </w:rPr>
      </w:pPr>
    </w:p>
    <w:p w14:paraId="54116950" w14:textId="77777777" w:rsidR="00D10D89" w:rsidRPr="009C03C0" w:rsidRDefault="00596B7C" w:rsidP="009C03C0">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w:t>
      </w:r>
    </w:p>
    <w:p w14:paraId="3B01FB3A" w14:textId="77777777" w:rsidR="00D10D89" w:rsidRPr="0014414E" w:rsidRDefault="00D10D89" w:rsidP="00D10D89">
      <w:pPr>
        <w:ind w:firstLine="360"/>
        <w:rPr>
          <w:rFonts w:ascii="Times New Roman" w:hAnsi="Times New Roman"/>
          <w:sz w:val="24"/>
          <w:szCs w:val="24"/>
        </w:rPr>
      </w:pPr>
    </w:p>
    <w:bookmarkStart w:id="2" w:name="_MON_1842496543"/>
    <w:bookmarkEnd w:id="2"/>
    <w:p w14:paraId="560FBFC1" w14:textId="6CF4C466" w:rsidR="0014414E" w:rsidRPr="0014414E" w:rsidRDefault="008766B8" w:rsidP="00D10D89">
      <w:pPr>
        <w:ind w:firstLine="360"/>
        <w:rPr>
          <w:rFonts w:ascii="Times New Roman" w:hAnsi="Times New Roman"/>
          <w:sz w:val="24"/>
          <w:szCs w:val="24"/>
        </w:rPr>
      </w:pPr>
      <w:r>
        <w:rPr>
          <w:rFonts w:ascii="Times New Roman" w:hAnsi="Times New Roman"/>
          <w:sz w:val="24"/>
          <w:szCs w:val="24"/>
        </w:rPr>
        <w:object w:dxaOrig="1539" w:dyaOrig="994" w14:anchorId="051F5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1" o:title=""/>
          </v:shape>
          <o:OLEObject Type="Embed" ProgID="Word.Document.12" ShapeID="_x0000_i1025" DrawAspect="Icon" ObjectID="_1842668724" r:id="rId12">
            <o:FieldCodes>\s</o:FieldCodes>
          </o:OLEObject>
        </w:object>
      </w:r>
    </w:p>
    <w:sectPr w:rsidR="0014414E" w:rsidRPr="0014414E" w:rsidSect="001E0F1D">
      <w:footerReference w:type="default" r:id="rId13"/>
      <w:footerReference w:type="first" r:id="rId14"/>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1713" w14:textId="77777777" w:rsidR="00303D06" w:rsidRDefault="00303D06" w:rsidP="0093711C">
      <w:pPr>
        <w:spacing w:after="0" w:line="240" w:lineRule="auto"/>
      </w:pPr>
      <w:r>
        <w:separator/>
      </w:r>
    </w:p>
  </w:endnote>
  <w:endnote w:type="continuationSeparator" w:id="0">
    <w:p w14:paraId="31019905" w14:textId="77777777" w:rsidR="00303D06" w:rsidRDefault="00303D06"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7CA"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7F8773ED"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D9F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7F45956B"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2B822F05"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3C52A41D"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908B" w14:textId="77777777" w:rsidR="00303D06" w:rsidRDefault="00303D06" w:rsidP="0093711C">
      <w:pPr>
        <w:spacing w:after="0" w:line="240" w:lineRule="auto"/>
      </w:pPr>
      <w:r>
        <w:separator/>
      </w:r>
    </w:p>
  </w:footnote>
  <w:footnote w:type="continuationSeparator" w:id="0">
    <w:p w14:paraId="190B571C" w14:textId="77777777" w:rsidR="00303D06" w:rsidRDefault="00303D06"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10153">
    <w:abstractNumId w:val="0"/>
  </w:num>
  <w:num w:numId="2" w16cid:durableId="3329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151A"/>
    <w:rsid w:val="0001108C"/>
    <w:rsid w:val="00013B3E"/>
    <w:rsid w:val="00020EA0"/>
    <w:rsid w:val="00025AD1"/>
    <w:rsid w:val="000331F8"/>
    <w:rsid w:val="00035A13"/>
    <w:rsid w:val="00040D9F"/>
    <w:rsid w:val="00044232"/>
    <w:rsid w:val="00046D17"/>
    <w:rsid w:val="00050FE1"/>
    <w:rsid w:val="00051B6C"/>
    <w:rsid w:val="000541D8"/>
    <w:rsid w:val="00056644"/>
    <w:rsid w:val="00061EDA"/>
    <w:rsid w:val="000626A7"/>
    <w:rsid w:val="00066BA6"/>
    <w:rsid w:val="00074DC8"/>
    <w:rsid w:val="000826E9"/>
    <w:rsid w:val="00090204"/>
    <w:rsid w:val="00093800"/>
    <w:rsid w:val="000A083A"/>
    <w:rsid w:val="000A47B6"/>
    <w:rsid w:val="000B63EB"/>
    <w:rsid w:val="000D467A"/>
    <w:rsid w:val="000F6066"/>
    <w:rsid w:val="000F6852"/>
    <w:rsid w:val="00123C43"/>
    <w:rsid w:val="001246E7"/>
    <w:rsid w:val="00136F50"/>
    <w:rsid w:val="00142CD5"/>
    <w:rsid w:val="0014414E"/>
    <w:rsid w:val="00147B0E"/>
    <w:rsid w:val="001579C0"/>
    <w:rsid w:val="00171357"/>
    <w:rsid w:val="001725AD"/>
    <w:rsid w:val="001742A7"/>
    <w:rsid w:val="0017651E"/>
    <w:rsid w:val="0017658D"/>
    <w:rsid w:val="00176FA8"/>
    <w:rsid w:val="00193231"/>
    <w:rsid w:val="00196C06"/>
    <w:rsid w:val="00196FE3"/>
    <w:rsid w:val="001A4B16"/>
    <w:rsid w:val="001A7198"/>
    <w:rsid w:val="001B4B4B"/>
    <w:rsid w:val="001B6DDF"/>
    <w:rsid w:val="001B7304"/>
    <w:rsid w:val="001C2DAD"/>
    <w:rsid w:val="001C6574"/>
    <w:rsid w:val="001D0CF4"/>
    <w:rsid w:val="001D64F3"/>
    <w:rsid w:val="001E0F1D"/>
    <w:rsid w:val="001E1DF6"/>
    <w:rsid w:val="001F0918"/>
    <w:rsid w:val="001F72C8"/>
    <w:rsid w:val="00217760"/>
    <w:rsid w:val="002200E3"/>
    <w:rsid w:val="00222BC8"/>
    <w:rsid w:val="0024588B"/>
    <w:rsid w:val="0025194D"/>
    <w:rsid w:val="00257C6D"/>
    <w:rsid w:val="00272A58"/>
    <w:rsid w:val="0027790F"/>
    <w:rsid w:val="00295474"/>
    <w:rsid w:val="002A3174"/>
    <w:rsid w:val="002A6DEE"/>
    <w:rsid w:val="002B3408"/>
    <w:rsid w:val="002C5AAE"/>
    <w:rsid w:val="002F6AB9"/>
    <w:rsid w:val="00303702"/>
    <w:rsid w:val="00303D06"/>
    <w:rsid w:val="0030416C"/>
    <w:rsid w:val="00306D07"/>
    <w:rsid w:val="003104B7"/>
    <w:rsid w:val="0031379C"/>
    <w:rsid w:val="0032091F"/>
    <w:rsid w:val="003270C4"/>
    <w:rsid w:val="00327B94"/>
    <w:rsid w:val="00332400"/>
    <w:rsid w:val="003334E9"/>
    <w:rsid w:val="00335B41"/>
    <w:rsid w:val="00335EBA"/>
    <w:rsid w:val="0033617F"/>
    <w:rsid w:val="00344FDB"/>
    <w:rsid w:val="00345383"/>
    <w:rsid w:val="00345BC9"/>
    <w:rsid w:val="00360C43"/>
    <w:rsid w:val="00362861"/>
    <w:rsid w:val="0037659C"/>
    <w:rsid w:val="003778C6"/>
    <w:rsid w:val="00381172"/>
    <w:rsid w:val="00381E10"/>
    <w:rsid w:val="003907D4"/>
    <w:rsid w:val="00396F42"/>
    <w:rsid w:val="003A3F04"/>
    <w:rsid w:val="003C6FF6"/>
    <w:rsid w:val="003D5F6C"/>
    <w:rsid w:val="003E0E58"/>
    <w:rsid w:val="00402C05"/>
    <w:rsid w:val="004058AA"/>
    <w:rsid w:val="0040650B"/>
    <w:rsid w:val="004245E6"/>
    <w:rsid w:val="00425858"/>
    <w:rsid w:val="004418CB"/>
    <w:rsid w:val="00450E83"/>
    <w:rsid w:val="00454BC6"/>
    <w:rsid w:val="004606C2"/>
    <w:rsid w:val="00463CBC"/>
    <w:rsid w:val="00470364"/>
    <w:rsid w:val="00483D25"/>
    <w:rsid w:val="0048489F"/>
    <w:rsid w:val="004B3E54"/>
    <w:rsid w:val="004D239E"/>
    <w:rsid w:val="004F0C86"/>
    <w:rsid w:val="004F43E7"/>
    <w:rsid w:val="004F6023"/>
    <w:rsid w:val="00501CE3"/>
    <w:rsid w:val="00514CEA"/>
    <w:rsid w:val="00514D50"/>
    <w:rsid w:val="005411C6"/>
    <w:rsid w:val="0054161B"/>
    <w:rsid w:val="00542EF2"/>
    <w:rsid w:val="0055015A"/>
    <w:rsid w:val="0055234A"/>
    <w:rsid w:val="005672BF"/>
    <w:rsid w:val="00570C9C"/>
    <w:rsid w:val="00582C6F"/>
    <w:rsid w:val="005934EA"/>
    <w:rsid w:val="00593801"/>
    <w:rsid w:val="00596B7C"/>
    <w:rsid w:val="005B0F64"/>
    <w:rsid w:val="005C2E4A"/>
    <w:rsid w:val="005C4926"/>
    <w:rsid w:val="005C68D4"/>
    <w:rsid w:val="005D0E10"/>
    <w:rsid w:val="005D47AA"/>
    <w:rsid w:val="005E42A9"/>
    <w:rsid w:val="005E49F4"/>
    <w:rsid w:val="005F0B3F"/>
    <w:rsid w:val="00600FDF"/>
    <w:rsid w:val="00615417"/>
    <w:rsid w:val="00617C1E"/>
    <w:rsid w:val="00630741"/>
    <w:rsid w:val="00632290"/>
    <w:rsid w:val="00632920"/>
    <w:rsid w:val="006338BC"/>
    <w:rsid w:val="00644342"/>
    <w:rsid w:val="0064562D"/>
    <w:rsid w:val="00651FBC"/>
    <w:rsid w:val="00652D1B"/>
    <w:rsid w:val="006740A6"/>
    <w:rsid w:val="00681D32"/>
    <w:rsid w:val="00686CCB"/>
    <w:rsid w:val="00687B51"/>
    <w:rsid w:val="00696D0D"/>
    <w:rsid w:val="006A4564"/>
    <w:rsid w:val="006B1AC4"/>
    <w:rsid w:val="006B6347"/>
    <w:rsid w:val="006C39D0"/>
    <w:rsid w:val="006D3DED"/>
    <w:rsid w:val="006D7C1A"/>
    <w:rsid w:val="006E0602"/>
    <w:rsid w:val="006E445F"/>
    <w:rsid w:val="006E6B0E"/>
    <w:rsid w:val="006F44B6"/>
    <w:rsid w:val="00700FE4"/>
    <w:rsid w:val="0070544F"/>
    <w:rsid w:val="007108BF"/>
    <w:rsid w:val="00715CA3"/>
    <w:rsid w:val="007172C9"/>
    <w:rsid w:val="00721EB5"/>
    <w:rsid w:val="007315CC"/>
    <w:rsid w:val="007559E8"/>
    <w:rsid w:val="00757729"/>
    <w:rsid w:val="0076184D"/>
    <w:rsid w:val="00767354"/>
    <w:rsid w:val="00767416"/>
    <w:rsid w:val="00775E90"/>
    <w:rsid w:val="0077623C"/>
    <w:rsid w:val="007922FE"/>
    <w:rsid w:val="00792925"/>
    <w:rsid w:val="007B5BD9"/>
    <w:rsid w:val="007B6789"/>
    <w:rsid w:val="007C3D90"/>
    <w:rsid w:val="007C5B56"/>
    <w:rsid w:val="007D0D6D"/>
    <w:rsid w:val="007D0F36"/>
    <w:rsid w:val="007D3170"/>
    <w:rsid w:val="007D5D52"/>
    <w:rsid w:val="007D7D99"/>
    <w:rsid w:val="007E2247"/>
    <w:rsid w:val="007E267B"/>
    <w:rsid w:val="007E2C0A"/>
    <w:rsid w:val="007F2B34"/>
    <w:rsid w:val="007F6854"/>
    <w:rsid w:val="008002B2"/>
    <w:rsid w:val="008101B6"/>
    <w:rsid w:val="008143C9"/>
    <w:rsid w:val="00824258"/>
    <w:rsid w:val="00825D25"/>
    <w:rsid w:val="00853F9E"/>
    <w:rsid w:val="008629C5"/>
    <w:rsid w:val="00862EE0"/>
    <w:rsid w:val="00871101"/>
    <w:rsid w:val="008739E7"/>
    <w:rsid w:val="00875881"/>
    <w:rsid w:val="008766B8"/>
    <w:rsid w:val="008841ED"/>
    <w:rsid w:val="00886B71"/>
    <w:rsid w:val="0089212E"/>
    <w:rsid w:val="0089377F"/>
    <w:rsid w:val="008A6528"/>
    <w:rsid w:val="008B1514"/>
    <w:rsid w:val="008C7A13"/>
    <w:rsid w:val="008D3792"/>
    <w:rsid w:val="008E11DE"/>
    <w:rsid w:val="008E3761"/>
    <w:rsid w:val="008E5077"/>
    <w:rsid w:val="008E6CE0"/>
    <w:rsid w:val="008F0BB9"/>
    <w:rsid w:val="008F6C9F"/>
    <w:rsid w:val="00913087"/>
    <w:rsid w:val="00916B21"/>
    <w:rsid w:val="00926376"/>
    <w:rsid w:val="00932D91"/>
    <w:rsid w:val="00935DF4"/>
    <w:rsid w:val="0093711C"/>
    <w:rsid w:val="009460AD"/>
    <w:rsid w:val="009514DC"/>
    <w:rsid w:val="00951EC0"/>
    <w:rsid w:val="00963429"/>
    <w:rsid w:val="00973FC8"/>
    <w:rsid w:val="009763A1"/>
    <w:rsid w:val="009901B0"/>
    <w:rsid w:val="009B6446"/>
    <w:rsid w:val="009C03C0"/>
    <w:rsid w:val="009C0EA6"/>
    <w:rsid w:val="009C566A"/>
    <w:rsid w:val="009D1D89"/>
    <w:rsid w:val="009E752C"/>
    <w:rsid w:val="009F273B"/>
    <w:rsid w:val="009F56D6"/>
    <w:rsid w:val="00A022C8"/>
    <w:rsid w:val="00A10A30"/>
    <w:rsid w:val="00A10E9C"/>
    <w:rsid w:val="00A14B26"/>
    <w:rsid w:val="00A160C5"/>
    <w:rsid w:val="00A24E0E"/>
    <w:rsid w:val="00A26688"/>
    <w:rsid w:val="00A27FF4"/>
    <w:rsid w:val="00A30C37"/>
    <w:rsid w:val="00A31726"/>
    <w:rsid w:val="00A32D64"/>
    <w:rsid w:val="00A41D93"/>
    <w:rsid w:val="00A53C23"/>
    <w:rsid w:val="00A55E8B"/>
    <w:rsid w:val="00A561BE"/>
    <w:rsid w:val="00A56621"/>
    <w:rsid w:val="00A62E05"/>
    <w:rsid w:val="00A641F8"/>
    <w:rsid w:val="00A66250"/>
    <w:rsid w:val="00A844EF"/>
    <w:rsid w:val="00A959AC"/>
    <w:rsid w:val="00AA3894"/>
    <w:rsid w:val="00AB7159"/>
    <w:rsid w:val="00AC236A"/>
    <w:rsid w:val="00AD19E5"/>
    <w:rsid w:val="00AD5742"/>
    <w:rsid w:val="00AE5016"/>
    <w:rsid w:val="00B0152E"/>
    <w:rsid w:val="00B24DD2"/>
    <w:rsid w:val="00B25EAA"/>
    <w:rsid w:val="00B32A01"/>
    <w:rsid w:val="00B3628A"/>
    <w:rsid w:val="00B37ED4"/>
    <w:rsid w:val="00B4493E"/>
    <w:rsid w:val="00B524F8"/>
    <w:rsid w:val="00B53DBF"/>
    <w:rsid w:val="00B54101"/>
    <w:rsid w:val="00B670B0"/>
    <w:rsid w:val="00B74C83"/>
    <w:rsid w:val="00B80141"/>
    <w:rsid w:val="00B8560C"/>
    <w:rsid w:val="00BA0B92"/>
    <w:rsid w:val="00BA16D4"/>
    <w:rsid w:val="00BA1A25"/>
    <w:rsid w:val="00BA7E46"/>
    <w:rsid w:val="00BC59A2"/>
    <w:rsid w:val="00BC727B"/>
    <w:rsid w:val="00BD577F"/>
    <w:rsid w:val="00BE217B"/>
    <w:rsid w:val="00BF0923"/>
    <w:rsid w:val="00BF4791"/>
    <w:rsid w:val="00BF6671"/>
    <w:rsid w:val="00C43389"/>
    <w:rsid w:val="00C53F35"/>
    <w:rsid w:val="00C82F2D"/>
    <w:rsid w:val="00C922AF"/>
    <w:rsid w:val="00CC10B8"/>
    <w:rsid w:val="00CC1F90"/>
    <w:rsid w:val="00CD0DF7"/>
    <w:rsid w:val="00CD33C4"/>
    <w:rsid w:val="00CD3987"/>
    <w:rsid w:val="00CD5AFE"/>
    <w:rsid w:val="00CE5ABD"/>
    <w:rsid w:val="00CF7654"/>
    <w:rsid w:val="00D039A8"/>
    <w:rsid w:val="00D0694A"/>
    <w:rsid w:val="00D071F0"/>
    <w:rsid w:val="00D10D89"/>
    <w:rsid w:val="00D13D99"/>
    <w:rsid w:val="00D37EBC"/>
    <w:rsid w:val="00D4649C"/>
    <w:rsid w:val="00D60DA1"/>
    <w:rsid w:val="00D61811"/>
    <w:rsid w:val="00D77E51"/>
    <w:rsid w:val="00D81162"/>
    <w:rsid w:val="00D97A17"/>
    <w:rsid w:val="00DA4A66"/>
    <w:rsid w:val="00DA5D99"/>
    <w:rsid w:val="00DC2F7B"/>
    <w:rsid w:val="00DC5C57"/>
    <w:rsid w:val="00DC6AD8"/>
    <w:rsid w:val="00DD326E"/>
    <w:rsid w:val="00DE182B"/>
    <w:rsid w:val="00E26AB1"/>
    <w:rsid w:val="00E632A6"/>
    <w:rsid w:val="00E65E2C"/>
    <w:rsid w:val="00E74D66"/>
    <w:rsid w:val="00E77311"/>
    <w:rsid w:val="00E8111B"/>
    <w:rsid w:val="00E82C4E"/>
    <w:rsid w:val="00EA42E4"/>
    <w:rsid w:val="00EB5C32"/>
    <w:rsid w:val="00ED03DB"/>
    <w:rsid w:val="00ED1123"/>
    <w:rsid w:val="00ED2F28"/>
    <w:rsid w:val="00ED4B52"/>
    <w:rsid w:val="00EE21A3"/>
    <w:rsid w:val="00EE49B4"/>
    <w:rsid w:val="00EF76C5"/>
    <w:rsid w:val="00F06401"/>
    <w:rsid w:val="00F06BED"/>
    <w:rsid w:val="00F24988"/>
    <w:rsid w:val="00F26666"/>
    <w:rsid w:val="00F26A92"/>
    <w:rsid w:val="00F33514"/>
    <w:rsid w:val="00F35929"/>
    <w:rsid w:val="00F41407"/>
    <w:rsid w:val="00F55DFC"/>
    <w:rsid w:val="00F96C99"/>
    <w:rsid w:val="00FA1D81"/>
    <w:rsid w:val="00FB28CF"/>
    <w:rsid w:val="00FD01BB"/>
    <w:rsid w:val="00FD322A"/>
    <w:rsid w:val="00FD713D"/>
    <w:rsid w:val="00FE0A8E"/>
    <w:rsid w:val="00FE240B"/>
    <w:rsid w:val="00FE24D5"/>
    <w:rsid w:val="00FE7766"/>
    <w:rsid w:val="00FF3535"/>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AF3CA"/>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A53C23"/>
    <w:rPr>
      <w:color w:val="0563C1" w:themeColor="hyperlink"/>
      <w:u w:val="single"/>
    </w:rPr>
  </w:style>
  <w:style w:type="character" w:styleId="UnresolvedMention">
    <w:name w:val="Unresolved Mention"/>
    <w:basedOn w:val="DefaultParagraphFont"/>
    <w:uiPriority w:val="99"/>
    <w:semiHidden/>
    <w:unhideWhenUsed/>
    <w:rsid w:val="00A53C23"/>
    <w:rPr>
      <w:color w:val="605E5C"/>
      <w:shd w:val="clear" w:color="auto" w:fill="E1DFDD"/>
    </w:rPr>
  </w:style>
  <w:style w:type="paragraph" w:styleId="Revision">
    <w:name w:val="Revision"/>
    <w:hidden/>
    <w:uiPriority w:val="99"/>
    <w:semiHidden/>
    <w:rsid w:val="00A62E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2654</Characters>
  <Application>Microsoft Office Word</Application>
  <DocSecurity>4</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2026-06-11T11:39:00Z</dcterms:created>
  <dcterms:modified xsi:type="dcterms:W3CDTF">2026-06-11T11:39:00Z</dcterms:modified>
</cp:coreProperties>
</file>