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376C6E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376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376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376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376C6E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376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4B591800" w:rsidR="00596B7C" w:rsidRPr="00596B7C" w:rsidRDefault="00A959AC" w:rsidP="00376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965051">
              <w:rPr>
                <w:rFonts w:ascii="Times New Roman" w:eastAsia="Times New Roman" w:hAnsi="Times New Roman"/>
              </w:rPr>
              <w:t>5</w:t>
            </w:r>
            <w:r w:rsidR="008F0D8F">
              <w:rPr>
                <w:rFonts w:ascii="Times New Roman" w:eastAsia="Times New Roman" w:hAnsi="Times New Roman"/>
              </w:rPr>
              <w:t>-</w:t>
            </w:r>
            <w:r w:rsidR="00376C6E">
              <w:rPr>
                <w:rFonts w:ascii="Times New Roman" w:eastAsia="Times New Roman" w:hAnsi="Times New Roman"/>
              </w:rPr>
              <w:t>125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376C6E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376C6E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376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04198188" w:rsidR="00596B7C" w:rsidRPr="00596B7C" w:rsidRDefault="00EA1933" w:rsidP="00376C6E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July </w:t>
            </w:r>
            <w:r w:rsidR="00376C6E">
              <w:rPr>
                <w:rFonts w:ascii="Times New Roman" w:eastAsia="Times New Roman" w:hAnsi="Times New Roman"/>
              </w:rPr>
              <w:t>17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6CA8BBAE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76C6E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19D6FE01" w14:textId="59B2B84D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376C6E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66ECC" w14:textId="6F02FFC4" w:rsidR="00B90A88" w:rsidRPr="00B90A88" w:rsidRDefault="003270C4" w:rsidP="00040774">
      <w:pPr>
        <w:pStyle w:val="Heading1"/>
        <w:shd w:val="clear" w:color="auto" w:fill="FFFFFF"/>
        <w:spacing w:before="0"/>
        <w:ind w:left="1440" w:hanging="144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</w:pPr>
      <w:r w:rsidRPr="00B90A88">
        <w:rPr>
          <w:rFonts w:ascii="Times New Roman" w:hAnsi="Times New Roman"/>
          <w:b/>
          <w:color w:val="auto"/>
          <w:sz w:val="24"/>
          <w:szCs w:val="24"/>
        </w:rPr>
        <w:t>SUBJECT:</w:t>
      </w:r>
      <w:r w:rsidR="003334E9" w:rsidRPr="00B90A88">
        <w:rPr>
          <w:rFonts w:ascii="Times New Roman" w:hAnsi="Times New Roman"/>
          <w:b/>
          <w:color w:val="auto"/>
          <w:sz w:val="24"/>
          <w:szCs w:val="24"/>
        </w:rPr>
        <w:tab/>
      </w:r>
      <w:r w:rsidR="000948BB" w:rsidRPr="00B90A88">
        <w:rPr>
          <w:rFonts w:ascii="Times New Roman" w:hAnsi="Times New Roman"/>
          <w:bCs/>
          <w:color w:val="auto"/>
          <w:sz w:val="24"/>
          <w:szCs w:val="24"/>
        </w:rPr>
        <w:t>New</w:t>
      </w:r>
      <w:r w:rsidR="0031108A" w:rsidRPr="00B90A88">
        <w:rPr>
          <w:rFonts w:ascii="Times New Roman" w:hAnsi="Times New Roman"/>
          <w:bCs/>
          <w:color w:val="auto"/>
          <w:sz w:val="24"/>
          <w:szCs w:val="24"/>
        </w:rPr>
        <w:t xml:space="preserve"> Apprenticeable Occupation:</w:t>
      </w:r>
      <w:r w:rsidR="00D4475F" w:rsidRPr="00B90A88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B90A88" w:rsidRPr="00B90A88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>Licensed Clinical Mental Health Counselor (LCMHC)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23806B5D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1108A" w:rsidRPr="0031108A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sponsors, and other Registered Apprenticeship </w:t>
      </w:r>
      <w:r w:rsidR="00441D72" w:rsidRPr="00441D72">
        <w:rPr>
          <w:rFonts w:ascii="Times New Roman" w:hAnsi="Times New Roman"/>
          <w:sz w:val="24"/>
          <w:szCs w:val="24"/>
        </w:rPr>
        <w:t>partners of the following new apprenticeable occupation</w:t>
      </w:r>
      <w:r w:rsidR="0031108A" w:rsidRPr="0031108A">
        <w:rPr>
          <w:rFonts w:ascii="Times New Roman" w:hAnsi="Times New Roman"/>
          <w:sz w:val="24"/>
          <w:szCs w:val="24"/>
        </w:rPr>
        <w:t>:</w:t>
      </w:r>
      <w:r w:rsidR="0031108A">
        <w:rPr>
          <w:rFonts w:ascii="Times New Roman" w:hAnsi="Times New Roman"/>
          <w:sz w:val="24"/>
          <w:szCs w:val="24"/>
        </w:rPr>
        <w:t xml:space="preserve"> </w:t>
      </w:r>
      <w:r w:rsidR="00DE0AE3" w:rsidRPr="00DE0AE3">
        <w:rPr>
          <w:rFonts w:ascii="Times New Roman" w:hAnsi="Times New Roman"/>
          <w:sz w:val="24"/>
          <w:szCs w:val="24"/>
        </w:rPr>
        <w:t>Licensed Clinical Mental Health Counselor (LCMHC)</w:t>
      </w:r>
      <w:r w:rsidR="00DE0AE3">
        <w:rPr>
          <w:rFonts w:ascii="Times New Roman" w:hAnsi="Times New Roman"/>
          <w:sz w:val="24"/>
          <w:szCs w:val="24"/>
        </w:rPr>
        <w:t>.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64D5FE8A" w:rsid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1108A" w:rsidRPr="0031108A">
        <w:rPr>
          <w:rFonts w:ascii="Times New Roman" w:hAnsi="Times New Roman"/>
          <w:bCs/>
          <w:sz w:val="24"/>
          <w:szCs w:val="24"/>
        </w:rPr>
        <w:t>OA staff should familiarize themselves with this bulletin and the attached Work Process Schedule and Related Instruction Outline, as a source for developing apprenticeship standards and/or providing technical assistance.</w:t>
      </w:r>
    </w:p>
    <w:p w14:paraId="1C0B6E96" w14:textId="77777777" w:rsidR="00BA5840" w:rsidRPr="00BA5840" w:rsidRDefault="00BA5840" w:rsidP="00BA5840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092D53E" w14:textId="4A8B522E" w:rsidR="00BA5840" w:rsidRPr="003334E9" w:rsidRDefault="005F2BF8" w:rsidP="00BA5840">
      <w:pPr>
        <w:pStyle w:val="ListParagraph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5F2BF8">
        <w:rPr>
          <w:rFonts w:ascii="Times New Roman" w:hAnsi="Times New Roman"/>
          <w:bCs/>
          <w:sz w:val="24"/>
          <w:szCs w:val="24"/>
        </w:rPr>
        <w:t>Licensed Clinical Mental Health Counselor (LCMHC)</w:t>
      </w:r>
      <w:r w:rsidR="005E7242" w:rsidRPr="005E7242">
        <w:rPr>
          <w:rFonts w:ascii="Times New Roman" w:hAnsi="Times New Roman"/>
          <w:bCs/>
          <w:sz w:val="24"/>
          <w:szCs w:val="24"/>
        </w:rPr>
        <w:t xml:space="preserve"> </w:t>
      </w:r>
      <w:r w:rsidR="00BF242A" w:rsidRPr="00A31B72">
        <w:rPr>
          <w:rFonts w:ascii="Times New Roman" w:hAnsi="Times New Roman"/>
          <w:bCs/>
          <w:sz w:val="24"/>
          <w:szCs w:val="24"/>
        </w:rPr>
        <w:t xml:space="preserve">will be added to the List of Occupations Recognized as Apprenticeable by OA </w:t>
      </w:r>
      <w:r w:rsidR="00DF04FF" w:rsidRPr="00A31B72">
        <w:rPr>
          <w:rFonts w:ascii="Times New Roman" w:hAnsi="Times New Roman"/>
          <w:bCs/>
          <w:sz w:val="24"/>
          <w:szCs w:val="24"/>
        </w:rPr>
        <w:t xml:space="preserve">located on </w:t>
      </w:r>
      <w:r w:rsidR="00A31B72" w:rsidRPr="00A31B72">
        <w:rPr>
          <w:rFonts w:ascii="Times New Roman" w:hAnsi="Times New Roman"/>
          <w:bCs/>
          <w:sz w:val="24"/>
          <w:szCs w:val="24"/>
        </w:rPr>
        <w:t>www.</w:t>
      </w:r>
      <w:r w:rsidR="00DF04FF" w:rsidRPr="00A31B72">
        <w:rPr>
          <w:rFonts w:ascii="Times New Roman" w:hAnsi="Times New Roman"/>
          <w:bCs/>
          <w:sz w:val="24"/>
          <w:szCs w:val="24"/>
        </w:rPr>
        <w:t>apprenticeship.gov.</w:t>
      </w:r>
      <w:r w:rsidR="00BF242A" w:rsidRPr="00A31B72">
        <w:rPr>
          <w:rFonts w:ascii="Times New Roman" w:hAnsi="Times New Roman"/>
          <w:bCs/>
          <w:sz w:val="24"/>
          <w:szCs w:val="24"/>
        </w:rPr>
        <w:t xml:space="preserve">  A suggested Work Process Schedule and Related Instruction Outline are attached.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84C513E" w14:textId="5CC7138F" w:rsidR="00335EBA" w:rsidRDefault="00335EBA" w:rsidP="00335EB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31108A" w:rsidRPr="0031108A">
        <w:rPr>
          <w:rFonts w:ascii="Times New Roman" w:hAnsi="Times New Roman"/>
          <w:sz w:val="24"/>
          <w:szCs w:val="24"/>
        </w:rPr>
        <w:t>The</w:t>
      </w:r>
      <w:r w:rsidR="0031108A">
        <w:rPr>
          <w:rFonts w:ascii="Times New Roman" w:hAnsi="Times New Roman"/>
          <w:sz w:val="24"/>
          <w:szCs w:val="24"/>
        </w:rPr>
        <w:t xml:space="preserve"> </w:t>
      </w:r>
      <w:r w:rsidR="0031108A" w:rsidRPr="0031108A">
        <w:rPr>
          <w:rFonts w:ascii="Times New Roman" w:hAnsi="Times New Roman"/>
          <w:sz w:val="24"/>
          <w:szCs w:val="24"/>
        </w:rPr>
        <w:t xml:space="preserve">occupation </w:t>
      </w:r>
      <w:r w:rsidR="00C95813" w:rsidRPr="00C95813">
        <w:rPr>
          <w:rFonts w:ascii="Times New Roman" w:hAnsi="Times New Roman"/>
          <w:sz w:val="24"/>
          <w:szCs w:val="24"/>
        </w:rPr>
        <w:t>Licensed Clinical Mental Health Counselor (LCMHC)</w:t>
      </w:r>
      <w:r w:rsidR="001C7078" w:rsidRPr="001C7078">
        <w:rPr>
          <w:rFonts w:ascii="Times New Roman" w:hAnsi="Times New Roman"/>
          <w:sz w:val="24"/>
          <w:szCs w:val="24"/>
        </w:rPr>
        <w:t xml:space="preserve"> </w:t>
      </w:r>
      <w:r w:rsidR="0031108A" w:rsidRPr="0031108A">
        <w:rPr>
          <w:rFonts w:ascii="Times New Roman" w:hAnsi="Times New Roman"/>
          <w:sz w:val="24"/>
          <w:szCs w:val="24"/>
        </w:rPr>
        <w:t>w</w:t>
      </w:r>
      <w:r w:rsidR="0031108A">
        <w:rPr>
          <w:rFonts w:ascii="Times New Roman" w:hAnsi="Times New Roman"/>
          <w:sz w:val="24"/>
          <w:szCs w:val="24"/>
        </w:rPr>
        <w:t>as</w:t>
      </w:r>
      <w:r w:rsidR="0031108A" w:rsidRPr="0031108A">
        <w:rPr>
          <w:rFonts w:ascii="Times New Roman" w:hAnsi="Times New Roman"/>
          <w:sz w:val="24"/>
          <w:szCs w:val="24"/>
        </w:rPr>
        <w:t xml:space="preserve"> submitted by </w:t>
      </w:r>
      <w:r w:rsidR="00D25C4A">
        <w:rPr>
          <w:rFonts w:ascii="Times New Roman" w:hAnsi="Times New Roman"/>
          <w:sz w:val="24"/>
          <w:szCs w:val="24"/>
        </w:rPr>
        <w:t>M</w:t>
      </w:r>
      <w:r w:rsidR="005C7C59">
        <w:rPr>
          <w:rFonts w:ascii="Times New Roman" w:hAnsi="Times New Roman"/>
          <w:sz w:val="24"/>
          <w:szCs w:val="24"/>
        </w:rPr>
        <w:t>s</w:t>
      </w:r>
      <w:r w:rsidR="00D25C4A">
        <w:rPr>
          <w:rFonts w:ascii="Times New Roman" w:hAnsi="Times New Roman"/>
          <w:sz w:val="24"/>
          <w:szCs w:val="24"/>
        </w:rPr>
        <w:t xml:space="preserve">. </w:t>
      </w:r>
      <w:r w:rsidR="00C95813">
        <w:rPr>
          <w:rFonts w:ascii="Times New Roman" w:hAnsi="Times New Roman"/>
          <w:sz w:val="24"/>
          <w:szCs w:val="24"/>
        </w:rPr>
        <w:t>Nicole Field</w:t>
      </w:r>
      <w:r w:rsidR="0081652A" w:rsidRPr="0081652A">
        <w:rPr>
          <w:rFonts w:ascii="Times New Roman" w:hAnsi="Times New Roman"/>
          <w:sz w:val="24"/>
          <w:szCs w:val="24"/>
        </w:rPr>
        <w:t xml:space="preserve">, </w:t>
      </w:r>
      <w:r w:rsidR="007B16A8">
        <w:rPr>
          <w:rFonts w:ascii="Times New Roman" w:hAnsi="Times New Roman"/>
          <w:sz w:val="24"/>
          <w:szCs w:val="24"/>
        </w:rPr>
        <w:t>Apprenticeship Tra</w:t>
      </w:r>
      <w:r w:rsidR="00A0164B">
        <w:rPr>
          <w:rFonts w:ascii="Times New Roman" w:hAnsi="Times New Roman"/>
          <w:sz w:val="24"/>
          <w:szCs w:val="24"/>
        </w:rPr>
        <w:t>ining Representative</w:t>
      </w:r>
      <w:r w:rsidR="00D25C4A">
        <w:rPr>
          <w:rFonts w:ascii="Times New Roman" w:hAnsi="Times New Roman"/>
          <w:sz w:val="24"/>
          <w:szCs w:val="24"/>
        </w:rPr>
        <w:t>,</w:t>
      </w:r>
      <w:r w:rsidR="00E0206A">
        <w:rPr>
          <w:rFonts w:ascii="Times New Roman" w:hAnsi="Times New Roman"/>
          <w:sz w:val="24"/>
          <w:szCs w:val="24"/>
        </w:rPr>
        <w:t xml:space="preserve"> </w:t>
      </w:r>
      <w:r w:rsidR="00A0164B">
        <w:rPr>
          <w:rFonts w:ascii="Times New Roman" w:hAnsi="Times New Roman"/>
          <w:sz w:val="24"/>
          <w:szCs w:val="24"/>
        </w:rPr>
        <w:t xml:space="preserve">Region </w:t>
      </w:r>
      <w:r w:rsidR="006E151F">
        <w:rPr>
          <w:rFonts w:ascii="Times New Roman" w:hAnsi="Times New Roman"/>
          <w:sz w:val="24"/>
          <w:szCs w:val="24"/>
        </w:rPr>
        <w:t>I</w:t>
      </w:r>
      <w:r w:rsidR="002472DA">
        <w:rPr>
          <w:rFonts w:ascii="Times New Roman" w:hAnsi="Times New Roman"/>
          <w:sz w:val="24"/>
          <w:szCs w:val="24"/>
        </w:rPr>
        <w:t xml:space="preserve"> Office of Apprenticeship</w:t>
      </w:r>
      <w:r w:rsidR="0081652A" w:rsidRPr="0081652A">
        <w:rPr>
          <w:rFonts w:ascii="Times New Roman" w:hAnsi="Times New Roman"/>
          <w:sz w:val="24"/>
          <w:szCs w:val="24"/>
        </w:rPr>
        <w:t xml:space="preserve"> on behalf of</w:t>
      </w:r>
      <w:r w:rsidR="004E147D">
        <w:rPr>
          <w:rFonts w:ascii="Times New Roman" w:hAnsi="Times New Roman"/>
          <w:sz w:val="24"/>
          <w:szCs w:val="24"/>
        </w:rPr>
        <w:t xml:space="preserve"> </w:t>
      </w:r>
      <w:r w:rsidR="00D45ED9">
        <w:rPr>
          <w:rFonts w:ascii="Times New Roman" w:hAnsi="Times New Roman"/>
          <w:sz w:val="24"/>
          <w:szCs w:val="24"/>
        </w:rPr>
        <w:t xml:space="preserve">The </w:t>
      </w:r>
      <w:r w:rsidR="0053112F">
        <w:rPr>
          <w:rFonts w:ascii="Times New Roman" w:hAnsi="Times New Roman"/>
          <w:sz w:val="24"/>
          <w:szCs w:val="24"/>
        </w:rPr>
        <w:t>Co</w:t>
      </w:r>
      <w:r w:rsidR="007F666F">
        <w:rPr>
          <w:rFonts w:ascii="Times New Roman" w:hAnsi="Times New Roman"/>
          <w:sz w:val="24"/>
          <w:szCs w:val="24"/>
        </w:rPr>
        <w:t>llege</w:t>
      </w:r>
      <w:r w:rsidR="00D45ED9">
        <w:rPr>
          <w:rFonts w:ascii="Times New Roman" w:hAnsi="Times New Roman"/>
          <w:sz w:val="24"/>
          <w:szCs w:val="24"/>
        </w:rPr>
        <w:t xml:space="preserve"> of New Jersey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72679D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11295D" w:rsidRPr="0011295D">
        <w:rPr>
          <w:rFonts w:ascii="Times New Roman" w:hAnsi="Times New Roman"/>
          <w:sz w:val="24"/>
          <w:szCs w:val="24"/>
        </w:rPr>
        <w:t>Joseph P. Taylor</w:t>
      </w:r>
      <w:r w:rsidR="00AE7142"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3756C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</w:t>
      </w:r>
      <w:r w:rsidR="0040109E">
        <w:rPr>
          <w:rFonts w:ascii="Times New Roman" w:hAnsi="Times New Roman"/>
          <w:sz w:val="24"/>
          <w:szCs w:val="24"/>
        </w:rPr>
        <w:t xml:space="preserve">on </w:t>
      </w:r>
      <w:r w:rsidR="00497416">
        <w:rPr>
          <w:rFonts w:ascii="Times New Roman" w:hAnsi="Times New Roman"/>
          <w:sz w:val="24"/>
          <w:szCs w:val="24"/>
        </w:rPr>
        <w:t>July</w:t>
      </w:r>
      <w:r w:rsidR="006463E8">
        <w:rPr>
          <w:rFonts w:ascii="Times New Roman" w:hAnsi="Times New Roman"/>
          <w:sz w:val="24"/>
          <w:szCs w:val="24"/>
        </w:rPr>
        <w:t xml:space="preserve"> </w:t>
      </w:r>
      <w:r w:rsidR="0072679D">
        <w:rPr>
          <w:rFonts w:ascii="Times New Roman" w:hAnsi="Times New Roman"/>
          <w:sz w:val="24"/>
          <w:szCs w:val="24"/>
        </w:rPr>
        <w:t>16</w:t>
      </w:r>
      <w:r w:rsidR="00A959AC" w:rsidRPr="00A959AC">
        <w:rPr>
          <w:rFonts w:ascii="Times New Roman" w:hAnsi="Times New Roman"/>
          <w:sz w:val="24"/>
          <w:szCs w:val="24"/>
        </w:rPr>
        <w:t>, 202</w:t>
      </w:r>
      <w:r w:rsidR="00497416">
        <w:rPr>
          <w:rFonts w:ascii="Times New Roman" w:hAnsi="Times New Roman"/>
          <w:sz w:val="24"/>
          <w:szCs w:val="24"/>
        </w:rPr>
        <w:t>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20C6F0B7" w14:textId="60AB18FB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New/Revised Occupation Background - </w:t>
      </w:r>
      <w:r w:rsidRPr="00A959AC">
        <w:rPr>
          <w:rFonts w:ascii="Times New Roman" w:hAnsi="Times New Roman"/>
          <w:sz w:val="24"/>
          <w:szCs w:val="24"/>
        </w:rPr>
        <w:t>Under 29 CFR section 29.4, an occupation for a RAP must meet the following criteria to be determined apprenticeable:</w:t>
      </w:r>
    </w:p>
    <w:p w14:paraId="2178D862" w14:textId="77777777" w:rsidR="0072679D" w:rsidRPr="00A959AC" w:rsidRDefault="0072679D" w:rsidP="0072679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411D9E1" w14:textId="77777777" w:rsidR="0072679D" w:rsidRPr="00A959AC" w:rsidRDefault="0072679D" w:rsidP="0072679D">
      <w:pPr>
        <w:pStyle w:val="ListParagraph"/>
        <w:numPr>
          <w:ilvl w:val="0"/>
          <w:numId w:val="2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sz w:val="24"/>
          <w:szCs w:val="24"/>
        </w:rPr>
        <w:t>Involve skills that are customarily learned in a practical way through a structured, systematic program of on-the job supervised learning</w:t>
      </w:r>
      <w:r>
        <w:rPr>
          <w:rFonts w:ascii="Times New Roman" w:hAnsi="Times New Roman"/>
          <w:sz w:val="24"/>
          <w:szCs w:val="24"/>
        </w:rPr>
        <w:t>;</w:t>
      </w:r>
    </w:p>
    <w:p w14:paraId="2BE06202" w14:textId="77777777" w:rsidR="0072679D" w:rsidRPr="00A959AC" w:rsidRDefault="0072679D" w:rsidP="0072679D">
      <w:pPr>
        <w:pStyle w:val="ListParagraph"/>
        <w:numPr>
          <w:ilvl w:val="0"/>
          <w:numId w:val="2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sz w:val="24"/>
          <w:szCs w:val="24"/>
        </w:rPr>
        <w:t>Be clearly identified and commonly recognized throughout an industry;</w:t>
      </w:r>
    </w:p>
    <w:p w14:paraId="5A1CB553" w14:textId="77777777" w:rsidR="0072679D" w:rsidRPr="00A959AC" w:rsidRDefault="0072679D" w:rsidP="0072679D">
      <w:pPr>
        <w:pStyle w:val="ListParagraph"/>
        <w:numPr>
          <w:ilvl w:val="0"/>
          <w:numId w:val="2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sz w:val="24"/>
          <w:szCs w:val="24"/>
        </w:rPr>
        <w:t xml:space="preserve">Involve the progressive attainment of manual, mechanical, or technical skills and knowledge which, in accordance with the industry standard for the occupation, </w:t>
      </w:r>
      <w:r w:rsidRPr="00A959AC">
        <w:rPr>
          <w:rFonts w:ascii="Times New Roman" w:hAnsi="Times New Roman"/>
          <w:sz w:val="24"/>
          <w:szCs w:val="24"/>
        </w:rPr>
        <w:lastRenderedPageBreak/>
        <w:t>would require the completion of at least 2,000 hours of on-the-job learning to attain; and</w:t>
      </w:r>
    </w:p>
    <w:p w14:paraId="1B74E26A" w14:textId="32085788" w:rsidR="0031108A" w:rsidRDefault="0072679D" w:rsidP="00376C6E">
      <w:pPr>
        <w:pStyle w:val="ListParagraph"/>
        <w:numPr>
          <w:ilvl w:val="0"/>
          <w:numId w:val="2"/>
        </w:numPr>
        <w:ind w:left="1440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sz w:val="24"/>
          <w:szCs w:val="24"/>
        </w:rPr>
        <w:t xml:space="preserve">Require related instruction to supplement the on-the job learning. </w:t>
      </w:r>
    </w:p>
    <w:p w14:paraId="3B08EAB8" w14:textId="77777777" w:rsidR="00376C6E" w:rsidRPr="00376C6E" w:rsidRDefault="00376C6E" w:rsidP="00376C6E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61DB0D59" w14:textId="05782491" w:rsidR="003334E9" w:rsidRPr="003334E9" w:rsidRDefault="00800401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New </w:t>
      </w:r>
      <w:r w:rsidR="0031108A">
        <w:rPr>
          <w:rFonts w:ascii="Times New Roman" w:hAnsi="Times New Roman"/>
          <w:b/>
          <w:sz w:val="24"/>
          <w:szCs w:val="24"/>
          <w:u w:val="single"/>
        </w:rPr>
        <w:t>Apprenticeable Occupation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5F2BF8">
        <w:rPr>
          <w:rFonts w:ascii="Times New Roman" w:hAnsi="Times New Roman"/>
          <w:sz w:val="24"/>
          <w:szCs w:val="24"/>
        </w:rPr>
        <w:t xml:space="preserve">  </w:t>
      </w:r>
      <w:r w:rsidR="0031108A" w:rsidRPr="0031108A">
        <w:rPr>
          <w:rFonts w:ascii="Times New Roman" w:hAnsi="Times New Roman"/>
          <w:sz w:val="24"/>
          <w:szCs w:val="24"/>
        </w:rPr>
        <w:t>The occupation</w:t>
      </w:r>
      <w:r w:rsidR="005F2BF8" w:rsidRPr="005F2BF8">
        <w:t xml:space="preserve"> </w:t>
      </w:r>
      <w:r w:rsidR="005F2BF8" w:rsidRPr="005F2BF8">
        <w:rPr>
          <w:rFonts w:ascii="Times New Roman" w:hAnsi="Times New Roman"/>
          <w:sz w:val="24"/>
          <w:szCs w:val="24"/>
        </w:rPr>
        <w:t>Licensed Clinical Mental Health Counselor (LCMHC)</w:t>
      </w:r>
      <w:r w:rsidR="0031108A" w:rsidRPr="0031108A">
        <w:rPr>
          <w:rFonts w:ascii="Times New Roman" w:hAnsi="Times New Roman"/>
          <w:sz w:val="24"/>
          <w:szCs w:val="24"/>
        </w:rPr>
        <w:t xml:space="preserve"> </w:t>
      </w:r>
      <w:r w:rsidR="0031108A">
        <w:rPr>
          <w:rFonts w:ascii="Times New Roman" w:hAnsi="Times New Roman"/>
          <w:sz w:val="24"/>
          <w:szCs w:val="24"/>
        </w:rPr>
        <w:t>was submitted for an apprenticeability determination</w:t>
      </w:r>
      <w:r>
        <w:rPr>
          <w:rFonts w:ascii="Times New Roman" w:hAnsi="Times New Roman"/>
          <w:sz w:val="24"/>
          <w:szCs w:val="24"/>
        </w:rPr>
        <w:t>.</w:t>
      </w:r>
    </w:p>
    <w:p w14:paraId="2B9C0472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BBFC19D" w14:textId="4DE9C3F1" w:rsidR="00CF3E03" w:rsidRDefault="005F2BF8" w:rsidP="0031108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bookmarkStart w:id="0" w:name="_Hlk144281643"/>
      <w:r w:rsidRPr="005F2BF8">
        <w:rPr>
          <w:rFonts w:ascii="Times New Roman" w:hAnsi="Times New Roman"/>
          <w:sz w:val="24"/>
          <w:szCs w:val="24"/>
        </w:rPr>
        <w:t>Licensed Clinical Mental Health Counselor (LCMHC)</w:t>
      </w:r>
    </w:p>
    <w:bookmarkEnd w:id="0"/>
    <w:p w14:paraId="08B0E54C" w14:textId="63513F5D" w:rsidR="0031108A" w:rsidRPr="0031108A" w:rsidRDefault="00BA5218" w:rsidP="0031108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A5218">
        <w:rPr>
          <w:rFonts w:ascii="Times New Roman" w:hAnsi="Times New Roman"/>
          <w:sz w:val="24"/>
          <w:szCs w:val="24"/>
        </w:rPr>
        <w:t xml:space="preserve">O*NET-SOC CODE: </w:t>
      </w:r>
      <w:r w:rsidR="00272625">
        <w:rPr>
          <w:rFonts w:ascii="Times New Roman" w:hAnsi="Times New Roman"/>
          <w:sz w:val="24"/>
          <w:szCs w:val="24"/>
        </w:rPr>
        <w:t>21-1014.00</w:t>
      </w:r>
    </w:p>
    <w:p w14:paraId="0559574D" w14:textId="02B84EC9" w:rsidR="0031108A" w:rsidRPr="00AE7142" w:rsidRDefault="0031108A" w:rsidP="0031108A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  <w:r w:rsidRPr="0031108A">
        <w:rPr>
          <w:rFonts w:ascii="Times New Roman" w:hAnsi="Times New Roman"/>
          <w:sz w:val="24"/>
          <w:szCs w:val="24"/>
        </w:rPr>
        <w:t>RAPIDS C</w:t>
      </w:r>
      <w:r w:rsidR="00A91BFD">
        <w:rPr>
          <w:rFonts w:ascii="Times New Roman" w:hAnsi="Times New Roman"/>
          <w:sz w:val="24"/>
          <w:szCs w:val="24"/>
        </w:rPr>
        <w:t>ODE</w:t>
      </w:r>
      <w:r w:rsidRPr="0031108A">
        <w:rPr>
          <w:rFonts w:ascii="Times New Roman" w:hAnsi="Times New Roman"/>
          <w:sz w:val="24"/>
          <w:szCs w:val="24"/>
        </w:rPr>
        <w:t xml:space="preserve">: </w:t>
      </w:r>
      <w:r w:rsidR="005B4BAE">
        <w:rPr>
          <w:rFonts w:ascii="Times New Roman" w:hAnsi="Times New Roman"/>
          <w:sz w:val="24"/>
          <w:szCs w:val="24"/>
        </w:rPr>
        <w:t>4013</w:t>
      </w:r>
    </w:p>
    <w:p w14:paraId="6AED3FF0" w14:textId="31E4C731" w:rsidR="00A959AC" w:rsidRDefault="0031108A" w:rsidP="0031108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1108A">
        <w:rPr>
          <w:rFonts w:ascii="Times New Roman" w:hAnsi="Times New Roman"/>
          <w:sz w:val="24"/>
          <w:szCs w:val="24"/>
        </w:rPr>
        <w:t xml:space="preserve">Type of Training: </w:t>
      </w:r>
      <w:r w:rsidR="008959F3">
        <w:rPr>
          <w:rFonts w:ascii="Times New Roman" w:hAnsi="Times New Roman"/>
          <w:sz w:val="24"/>
          <w:szCs w:val="24"/>
        </w:rPr>
        <w:t>Time</w:t>
      </w:r>
      <w:r w:rsidR="00E16D86">
        <w:rPr>
          <w:rFonts w:ascii="Times New Roman" w:hAnsi="Times New Roman"/>
          <w:sz w:val="24"/>
          <w:szCs w:val="24"/>
        </w:rPr>
        <w:t>-</w:t>
      </w:r>
      <w:r w:rsidR="008959F3">
        <w:rPr>
          <w:rFonts w:ascii="Times New Roman" w:hAnsi="Times New Roman"/>
          <w:sz w:val="24"/>
          <w:szCs w:val="24"/>
        </w:rPr>
        <w:t>based</w:t>
      </w:r>
      <w:r w:rsidR="005F03BC">
        <w:rPr>
          <w:rFonts w:ascii="Times New Roman" w:hAnsi="Times New Roman"/>
          <w:sz w:val="24"/>
          <w:szCs w:val="24"/>
        </w:rPr>
        <w:t>, Hybrid, Competency-based</w:t>
      </w:r>
    </w:p>
    <w:p w14:paraId="50B28578" w14:textId="3997F503" w:rsidR="00914D41" w:rsidRDefault="005F03BC" w:rsidP="0031108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 Length</w:t>
      </w:r>
      <w:r w:rsidR="00536D88" w:rsidRPr="00536D8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Time Based</w:t>
      </w:r>
      <w:r w:rsidR="00536D88" w:rsidRPr="00536D88">
        <w:rPr>
          <w:rFonts w:ascii="Times New Roman" w:hAnsi="Times New Roman"/>
          <w:sz w:val="24"/>
          <w:szCs w:val="24"/>
        </w:rPr>
        <w:t xml:space="preserve"> </w:t>
      </w:r>
      <w:r w:rsidR="0022713D">
        <w:rPr>
          <w:rFonts w:ascii="Times New Roman" w:hAnsi="Times New Roman"/>
          <w:sz w:val="24"/>
          <w:szCs w:val="24"/>
        </w:rPr>
        <w:t>4</w:t>
      </w:r>
      <w:r w:rsidR="00066C31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; Hybrid 4,000-</w:t>
      </w:r>
      <w:r w:rsidR="000110E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,000, Competency-based 2 years</w:t>
      </w:r>
    </w:p>
    <w:p w14:paraId="40E26D31" w14:textId="5B29E7B8" w:rsidR="0031108A" w:rsidRDefault="0031108A" w:rsidP="0031108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AE210E9" w14:textId="166FADD0" w:rsidR="00EE2C02" w:rsidRPr="00EE2C02" w:rsidRDefault="00272625" w:rsidP="00EE2C0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72625">
        <w:rPr>
          <w:rFonts w:ascii="Times New Roman" w:hAnsi="Times New Roman"/>
          <w:sz w:val="24"/>
          <w:szCs w:val="24"/>
        </w:rPr>
        <w:t>Licensed Clinical Mental Health Counselor (LCMHC)</w:t>
      </w:r>
      <w:r w:rsidR="002B79D1" w:rsidRPr="00D960B5">
        <w:rPr>
          <w:rFonts w:ascii="Times New Roman" w:hAnsi="Times New Roman"/>
          <w:sz w:val="24"/>
          <w:szCs w:val="24"/>
        </w:rPr>
        <w:t xml:space="preserve"> </w:t>
      </w:r>
      <w:r w:rsidR="00066C31">
        <w:rPr>
          <w:rFonts w:ascii="Times New Roman" w:hAnsi="Times New Roman"/>
          <w:sz w:val="24"/>
          <w:szCs w:val="24"/>
        </w:rPr>
        <w:t>duties are</w:t>
      </w:r>
      <w:r w:rsidR="00536D88">
        <w:rPr>
          <w:rFonts w:ascii="Times New Roman" w:hAnsi="Times New Roman"/>
          <w:sz w:val="24"/>
          <w:szCs w:val="24"/>
        </w:rPr>
        <w:t>:</w:t>
      </w:r>
    </w:p>
    <w:p w14:paraId="513EA49E" w14:textId="09866B81" w:rsidR="005F2D1C" w:rsidRPr="00D960B5" w:rsidRDefault="00D66625" w:rsidP="00BA0BF6">
      <w:pPr>
        <w:ind w:left="360"/>
        <w:rPr>
          <w:rFonts w:ascii="Times New Roman" w:hAnsi="Times New Roman"/>
          <w:noProof/>
          <w:sz w:val="24"/>
          <w:szCs w:val="24"/>
        </w:rPr>
      </w:pPr>
      <w:r w:rsidRPr="00D66625">
        <w:rPr>
          <w:rFonts w:ascii="Times New Roman" w:hAnsi="Times New Roman"/>
          <w:noProof/>
          <w:sz w:val="24"/>
          <w:szCs w:val="24"/>
        </w:rPr>
        <w:t>Highlights the influence of heritage, cultural identities, values, beliefs, and acculturative experiences on individuals' worldviews, help-seeking, and coping behaviors</w:t>
      </w:r>
      <w:r w:rsidR="00922D4F">
        <w:rPr>
          <w:rFonts w:ascii="Times New Roman" w:hAnsi="Times New Roman"/>
          <w:noProof/>
          <w:sz w:val="24"/>
          <w:szCs w:val="24"/>
        </w:rPr>
        <w:t xml:space="preserve">, </w:t>
      </w:r>
      <w:r w:rsidR="000E1692" w:rsidRPr="000E1692">
        <w:rPr>
          <w:rFonts w:ascii="Times New Roman" w:hAnsi="Times New Roman"/>
          <w:noProof/>
          <w:sz w:val="24"/>
          <w:szCs w:val="24"/>
        </w:rPr>
        <w:t xml:space="preserve">Examines the effects of historical events, multi-generational trauma, and current issues on </w:t>
      </w:r>
      <w:r w:rsidR="00467B55">
        <w:rPr>
          <w:rFonts w:ascii="Times New Roman" w:hAnsi="Times New Roman"/>
          <w:noProof/>
          <w:sz w:val="24"/>
          <w:szCs w:val="24"/>
        </w:rPr>
        <w:t>various</w:t>
      </w:r>
      <w:r w:rsidR="00467B55" w:rsidRPr="000E1692">
        <w:rPr>
          <w:rFonts w:ascii="Times New Roman" w:hAnsi="Times New Roman"/>
          <w:noProof/>
          <w:sz w:val="24"/>
          <w:szCs w:val="24"/>
        </w:rPr>
        <w:t xml:space="preserve"> </w:t>
      </w:r>
      <w:r w:rsidR="000E1692" w:rsidRPr="000E1692">
        <w:rPr>
          <w:rFonts w:ascii="Times New Roman" w:hAnsi="Times New Roman"/>
          <w:noProof/>
          <w:sz w:val="24"/>
          <w:szCs w:val="24"/>
        </w:rPr>
        <w:t>cultural groups, as well as the effects of poverty and income disparities on marginalized individuals</w:t>
      </w:r>
      <w:r w:rsidR="000E1692">
        <w:rPr>
          <w:rFonts w:ascii="Times New Roman" w:hAnsi="Times New Roman"/>
          <w:noProof/>
          <w:sz w:val="24"/>
          <w:szCs w:val="24"/>
        </w:rPr>
        <w:t xml:space="preserve">, </w:t>
      </w:r>
      <w:r w:rsidR="00DD644A" w:rsidRPr="00DD644A">
        <w:rPr>
          <w:rFonts w:ascii="Times New Roman" w:hAnsi="Times New Roman"/>
          <w:noProof/>
          <w:sz w:val="24"/>
          <w:szCs w:val="24"/>
        </w:rPr>
        <w:t>Applies theories of individual and family development across the lifespan, cultural identity development, learning, personality and psychological development, and the neurobiological etiology of addictions</w:t>
      </w:r>
      <w:r w:rsidR="000D17D3">
        <w:rPr>
          <w:rFonts w:ascii="Times New Roman" w:hAnsi="Times New Roman"/>
          <w:noProof/>
          <w:sz w:val="24"/>
          <w:szCs w:val="24"/>
        </w:rPr>
        <w:t>.</w:t>
      </w:r>
      <w:r w:rsidR="00DD644A">
        <w:rPr>
          <w:rFonts w:ascii="Times New Roman" w:hAnsi="Times New Roman"/>
          <w:noProof/>
          <w:sz w:val="24"/>
          <w:szCs w:val="24"/>
        </w:rPr>
        <w:t xml:space="preserve"> </w:t>
      </w:r>
      <w:r w:rsidR="00BA0BF6" w:rsidRPr="00BA0BF6">
        <w:rPr>
          <w:rFonts w:ascii="Times New Roman" w:hAnsi="Times New Roman"/>
          <w:noProof/>
          <w:sz w:val="24"/>
          <w:szCs w:val="24"/>
        </w:rPr>
        <w:t>Demonstrates the ability to examine systemic, cultural, and environmental factors that affect lifespan development, functioning, behavior, resilience, and overall wellness.</w:t>
      </w:r>
    </w:p>
    <w:p w14:paraId="3B76D6DB" w14:textId="77777777" w:rsidR="005B2ACF" w:rsidRPr="00A959AC" w:rsidRDefault="005B2ACF" w:rsidP="005B2AC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8321F2" w14:textId="421930F1" w:rsidR="003334E9" w:rsidRDefault="00335EBA" w:rsidP="00F93F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31108A" w:rsidRPr="0031108A">
        <w:rPr>
          <w:rFonts w:ascii="Times New Roman" w:hAnsi="Times New Roman"/>
          <w:sz w:val="24"/>
          <w:szCs w:val="24"/>
        </w:rPr>
        <w:t xml:space="preserve">If you have any questions, please, contact </w:t>
      </w:r>
      <w:r w:rsidR="00C379F1">
        <w:rPr>
          <w:rFonts w:ascii="Times New Roman" w:hAnsi="Times New Roman"/>
          <w:sz w:val="24"/>
          <w:szCs w:val="24"/>
        </w:rPr>
        <w:t>Nicole Field</w:t>
      </w:r>
      <w:r w:rsidR="0031108A" w:rsidRPr="0031108A">
        <w:rPr>
          <w:rFonts w:ascii="Times New Roman" w:hAnsi="Times New Roman"/>
          <w:sz w:val="24"/>
          <w:szCs w:val="24"/>
        </w:rPr>
        <w:t xml:space="preserve">, </w:t>
      </w:r>
      <w:r w:rsidR="00322793">
        <w:rPr>
          <w:rFonts w:ascii="Times New Roman" w:hAnsi="Times New Roman"/>
          <w:sz w:val="24"/>
          <w:szCs w:val="24"/>
        </w:rPr>
        <w:t>Apprenticeship Training Representative</w:t>
      </w:r>
      <w:r w:rsidR="0031108A" w:rsidRPr="0031108A">
        <w:rPr>
          <w:rFonts w:ascii="Times New Roman" w:hAnsi="Times New Roman"/>
          <w:sz w:val="24"/>
          <w:szCs w:val="24"/>
        </w:rPr>
        <w:t xml:space="preserve"> at </w:t>
      </w:r>
      <w:hyperlink r:id="rId11" w:history="1">
        <w:r w:rsidR="005C1189" w:rsidRPr="001C6B3A">
          <w:rPr>
            <w:rStyle w:val="Hyperlink"/>
            <w:rFonts w:ascii="Times New Roman" w:hAnsi="Times New Roman"/>
            <w:sz w:val="24"/>
            <w:szCs w:val="24"/>
          </w:rPr>
          <w:t>field.nicole@dol.gov</w:t>
        </w:r>
      </w:hyperlink>
      <w:r w:rsidR="00F93F91">
        <w:rPr>
          <w:rFonts w:ascii="Times New Roman" w:hAnsi="Times New Roman"/>
          <w:sz w:val="24"/>
          <w:szCs w:val="24"/>
        </w:rPr>
        <w:t>.</w:t>
      </w:r>
    </w:p>
    <w:p w14:paraId="290F3397" w14:textId="77777777" w:rsidR="005C1189" w:rsidRPr="00F93F91" w:rsidRDefault="005C1189" w:rsidP="005C118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7E6FB2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E972" w14:textId="47517A10" w:rsidR="00596B7C" w:rsidRDefault="00596B7C" w:rsidP="00D960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60B5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D960B5">
        <w:rPr>
          <w:rFonts w:ascii="Times New Roman" w:hAnsi="Times New Roman"/>
          <w:b/>
          <w:sz w:val="24"/>
          <w:szCs w:val="24"/>
        </w:rPr>
        <w:t>.</w:t>
      </w:r>
      <w:r w:rsidRPr="00D960B5">
        <w:rPr>
          <w:rFonts w:ascii="Times New Roman" w:hAnsi="Times New Roman"/>
          <w:sz w:val="24"/>
          <w:szCs w:val="24"/>
        </w:rPr>
        <w:t xml:space="preserve"> </w:t>
      </w:r>
    </w:p>
    <w:p w14:paraId="5F736112" w14:textId="77777777" w:rsidR="00536D88" w:rsidRPr="00536D88" w:rsidRDefault="00536D88" w:rsidP="00536D88">
      <w:pPr>
        <w:pStyle w:val="ListParagraph"/>
        <w:rPr>
          <w:rFonts w:ascii="Times New Roman" w:hAnsi="Times New Roman"/>
          <w:sz w:val="24"/>
          <w:szCs w:val="24"/>
        </w:rPr>
      </w:pPr>
    </w:p>
    <w:bookmarkStart w:id="1" w:name="_MON_1814185551"/>
    <w:bookmarkEnd w:id="1"/>
    <w:p w14:paraId="1BC49420" w14:textId="57DA62E6" w:rsidR="00536D88" w:rsidRPr="00D960B5" w:rsidRDefault="00376C6E" w:rsidP="00536D8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596" w:dyaOrig="1033" w14:anchorId="3950F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45pt;height:51.6pt" o:ole="">
            <v:imagedata r:id="rId12" o:title=""/>
          </v:shape>
          <o:OLEObject Type="Embed" ProgID="Word.Document.12" ShapeID="_x0000_i1025" DrawAspect="Icon" ObjectID="_1829718144" r:id="rId13">
            <o:FieldCodes>\s</o:FieldCodes>
          </o:OLEObject>
        </w:object>
      </w:r>
    </w:p>
    <w:p w14:paraId="23D94134" w14:textId="1D07E157" w:rsidR="00536D88" w:rsidRPr="001C3937" w:rsidRDefault="00536D88" w:rsidP="008F0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36D88" w:rsidRPr="001C3937" w:rsidSect="0093711C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745C" w14:textId="77777777" w:rsidR="00DA0BFF" w:rsidRDefault="00DA0BFF" w:rsidP="0093711C">
      <w:pPr>
        <w:spacing w:after="0" w:line="240" w:lineRule="auto"/>
      </w:pPr>
      <w:r>
        <w:separator/>
      </w:r>
    </w:p>
  </w:endnote>
  <w:endnote w:type="continuationSeparator" w:id="0">
    <w:p w14:paraId="4C9B1878" w14:textId="77777777" w:rsidR="00DA0BFF" w:rsidRDefault="00DA0BFF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1F68" w14:textId="77777777" w:rsidR="00DA0BFF" w:rsidRDefault="00DA0BFF" w:rsidP="0093711C">
      <w:pPr>
        <w:spacing w:after="0" w:line="240" w:lineRule="auto"/>
      </w:pPr>
      <w:r>
        <w:separator/>
      </w:r>
    </w:p>
  </w:footnote>
  <w:footnote w:type="continuationSeparator" w:id="0">
    <w:p w14:paraId="4C8FC6D8" w14:textId="77777777" w:rsidR="00DA0BFF" w:rsidRDefault="00DA0BFF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03558">
    <w:abstractNumId w:val="0"/>
  </w:num>
  <w:num w:numId="2" w16cid:durableId="112434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0EA"/>
    <w:rsid w:val="000331F8"/>
    <w:rsid w:val="00037909"/>
    <w:rsid w:val="00040774"/>
    <w:rsid w:val="0004552D"/>
    <w:rsid w:val="00066C31"/>
    <w:rsid w:val="00074A35"/>
    <w:rsid w:val="000948BB"/>
    <w:rsid w:val="000973AD"/>
    <w:rsid w:val="000B4EF7"/>
    <w:rsid w:val="000C319B"/>
    <w:rsid w:val="000D17D3"/>
    <w:rsid w:val="000D206D"/>
    <w:rsid w:val="000E1692"/>
    <w:rsid w:val="000E2419"/>
    <w:rsid w:val="0010510B"/>
    <w:rsid w:val="0011295D"/>
    <w:rsid w:val="00122EDC"/>
    <w:rsid w:val="00130C00"/>
    <w:rsid w:val="00133977"/>
    <w:rsid w:val="0013410B"/>
    <w:rsid w:val="0014297F"/>
    <w:rsid w:val="001706F4"/>
    <w:rsid w:val="001C3937"/>
    <w:rsid w:val="001C7078"/>
    <w:rsid w:val="001E2D6D"/>
    <w:rsid w:val="001E38EC"/>
    <w:rsid w:val="001E5E9E"/>
    <w:rsid w:val="001F74DC"/>
    <w:rsid w:val="00215197"/>
    <w:rsid w:val="0022713D"/>
    <w:rsid w:val="002472DA"/>
    <w:rsid w:val="002629C2"/>
    <w:rsid w:val="00267C05"/>
    <w:rsid w:val="00272625"/>
    <w:rsid w:val="002851CD"/>
    <w:rsid w:val="00297A36"/>
    <w:rsid w:val="002A5A41"/>
    <w:rsid w:val="002B79D1"/>
    <w:rsid w:val="002C0FFE"/>
    <w:rsid w:val="002C5345"/>
    <w:rsid w:val="002F336D"/>
    <w:rsid w:val="00301014"/>
    <w:rsid w:val="0031108A"/>
    <w:rsid w:val="0031379C"/>
    <w:rsid w:val="00322793"/>
    <w:rsid w:val="0032407D"/>
    <w:rsid w:val="003261D2"/>
    <w:rsid w:val="003270C4"/>
    <w:rsid w:val="0033267F"/>
    <w:rsid w:val="003334E9"/>
    <w:rsid w:val="00335EBA"/>
    <w:rsid w:val="00344FDB"/>
    <w:rsid w:val="00360C43"/>
    <w:rsid w:val="00376C6E"/>
    <w:rsid w:val="003820B6"/>
    <w:rsid w:val="00385422"/>
    <w:rsid w:val="00391189"/>
    <w:rsid w:val="0040109E"/>
    <w:rsid w:val="0041534B"/>
    <w:rsid w:val="00425858"/>
    <w:rsid w:val="00436167"/>
    <w:rsid w:val="00441D72"/>
    <w:rsid w:val="00462A3B"/>
    <w:rsid w:val="00467B55"/>
    <w:rsid w:val="00482622"/>
    <w:rsid w:val="00497416"/>
    <w:rsid w:val="004B2294"/>
    <w:rsid w:val="004C20BE"/>
    <w:rsid w:val="004C410E"/>
    <w:rsid w:val="004D16D2"/>
    <w:rsid w:val="004E147D"/>
    <w:rsid w:val="00500925"/>
    <w:rsid w:val="00517F5B"/>
    <w:rsid w:val="005253A0"/>
    <w:rsid w:val="0053112F"/>
    <w:rsid w:val="00536D88"/>
    <w:rsid w:val="00582C6F"/>
    <w:rsid w:val="00585718"/>
    <w:rsid w:val="00586A2E"/>
    <w:rsid w:val="00596B7C"/>
    <w:rsid w:val="005B2ACF"/>
    <w:rsid w:val="005B4BAE"/>
    <w:rsid w:val="005C1189"/>
    <w:rsid w:val="005C2B63"/>
    <w:rsid w:val="005C7C59"/>
    <w:rsid w:val="005E7242"/>
    <w:rsid w:val="005F03BC"/>
    <w:rsid w:val="005F2BF8"/>
    <w:rsid w:val="005F2D1C"/>
    <w:rsid w:val="006214E7"/>
    <w:rsid w:val="00627652"/>
    <w:rsid w:val="006463E8"/>
    <w:rsid w:val="00664276"/>
    <w:rsid w:val="00673023"/>
    <w:rsid w:val="0067389C"/>
    <w:rsid w:val="00685CD4"/>
    <w:rsid w:val="0068666E"/>
    <w:rsid w:val="006867BA"/>
    <w:rsid w:val="00691DE9"/>
    <w:rsid w:val="00694067"/>
    <w:rsid w:val="00695A4D"/>
    <w:rsid w:val="006B5D43"/>
    <w:rsid w:val="006D0F7E"/>
    <w:rsid w:val="006E151F"/>
    <w:rsid w:val="0072679D"/>
    <w:rsid w:val="00730DCE"/>
    <w:rsid w:val="00753851"/>
    <w:rsid w:val="007559E8"/>
    <w:rsid w:val="00760C5C"/>
    <w:rsid w:val="0076184D"/>
    <w:rsid w:val="007765E6"/>
    <w:rsid w:val="00792925"/>
    <w:rsid w:val="007A11C0"/>
    <w:rsid w:val="007A4F8E"/>
    <w:rsid w:val="007B16A8"/>
    <w:rsid w:val="007C4C8E"/>
    <w:rsid w:val="007E0B37"/>
    <w:rsid w:val="007E4FE3"/>
    <w:rsid w:val="007F666F"/>
    <w:rsid w:val="00800401"/>
    <w:rsid w:val="00801901"/>
    <w:rsid w:val="00813FDB"/>
    <w:rsid w:val="008143C9"/>
    <w:rsid w:val="0081652A"/>
    <w:rsid w:val="00817118"/>
    <w:rsid w:val="00823178"/>
    <w:rsid w:val="008307EF"/>
    <w:rsid w:val="008475CD"/>
    <w:rsid w:val="00856ACD"/>
    <w:rsid w:val="008571EA"/>
    <w:rsid w:val="00872454"/>
    <w:rsid w:val="008935F9"/>
    <w:rsid w:val="008959F3"/>
    <w:rsid w:val="008A0EAD"/>
    <w:rsid w:val="008C5E03"/>
    <w:rsid w:val="008D792E"/>
    <w:rsid w:val="008E11DE"/>
    <w:rsid w:val="008E6459"/>
    <w:rsid w:val="008F0D8F"/>
    <w:rsid w:val="009143A2"/>
    <w:rsid w:val="00914D41"/>
    <w:rsid w:val="00915DB4"/>
    <w:rsid w:val="00922D4F"/>
    <w:rsid w:val="0093711C"/>
    <w:rsid w:val="00965051"/>
    <w:rsid w:val="0099122D"/>
    <w:rsid w:val="009C05C7"/>
    <w:rsid w:val="009C566A"/>
    <w:rsid w:val="009D5382"/>
    <w:rsid w:val="00A0164B"/>
    <w:rsid w:val="00A061C5"/>
    <w:rsid w:val="00A14400"/>
    <w:rsid w:val="00A23BB6"/>
    <w:rsid w:val="00A31726"/>
    <w:rsid w:val="00A31B72"/>
    <w:rsid w:val="00A56925"/>
    <w:rsid w:val="00A71002"/>
    <w:rsid w:val="00A717E1"/>
    <w:rsid w:val="00A778EB"/>
    <w:rsid w:val="00A8442F"/>
    <w:rsid w:val="00A85140"/>
    <w:rsid w:val="00A91BFD"/>
    <w:rsid w:val="00A959AC"/>
    <w:rsid w:val="00AA00C1"/>
    <w:rsid w:val="00AB433C"/>
    <w:rsid w:val="00AE7142"/>
    <w:rsid w:val="00AF11E2"/>
    <w:rsid w:val="00B22208"/>
    <w:rsid w:val="00B25EAA"/>
    <w:rsid w:val="00B502C0"/>
    <w:rsid w:val="00B571EF"/>
    <w:rsid w:val="00B85680"/>
    <w:rsid w:val="00B90A88"/>
    <w:rsid w:val="00BA0BF6"/>
    <w:rsid w:val="00BA5218"/>
    <w:rsid w:val="00BA5840"/>
    <w:rsid w:val="00BC418E"/>
    <w:rsid w:val="00BF242A"/>
    <w:rsid w:val="00C00E9A"/>
    <w:rsid w:val="00C05AB0"/>
    <w:rsid w:val="00C3051E"/>
    <w:rsid w:val="00C379F1"/>
    <w:rsid w:val="00C44191"/>
    <w:rsid w:val="00C95813"/>
    <w:rsid w:val="00CA4213"/>
    <w:rsid w:val="00CA532B"/>
    <w:rsid w:val="00CA6F77"/>
    <w:rsid w:val="00CB3F7C"/>
    <w:rsid w:val="00CB7191"/>
    <w:rsid w:val="00CC7E4E"/>
    <w:rsid w:val="00CD3987"/>
    <w:rsid w:val="00CE37F9"/>
    <w:rsid w:val="00CE5786"/>
    <w:rsid w:val="00CF3E03"/>
    <w:rsid w:val="00CF77EF"/>
    <w:rsid w:val="00D25C4A"/>
    <w:rsid w:val="00D33702"/>
    <w:rsid w:val="00D3756C"/>
    <w:rsid w:val="00D4475F"/>
    <w:rsid w:val="00D45ED9"/>
    <w:rsid w:val="00D66625"/>
    <w:rsid w:val="00D84C08"/>
    <w:rsid w:val="00D960B5"/>
    <w:rsid w:val="00DA0BFF"/>
    <w:rsid w:val="00DB68CE"/>
    <w:rsid w:val="00DC2621"/>
    <w:rsid w:val="00DD644A"/>
    <w:rsid w:val="00DE0AE3"/>
    <w:rsid w:val="00DE6833"/>
    <w:rsid w:val="00DF04FF"/>
    <w:rsid w:val="00DF518D"/>
    <w:rsid w:val="00E0206A"/>
    <w:rsid w:val="00E045DC"/>
    <w:rsid w:val="00E1310D"/>
    <w:rsid w:val="00E16D86"/>
    <w:rsid w:val="00E30FD3"/>
    <w:rsid w:val="00E40AC0"/>
    <w:rsid w:val="00E64C43"/>
    <w:rsid w:val="00E90704"/>
    <w:rsid w:val="00EA1933"/>
    <w:rsid w:val="00EA2220"/>
    <w:rsid w:val="00EB32FD"/>
    <w:rsid w:val="00EB3570"/>
    <w:rsid w:val="00EC6933"/>
    <w:rsid w:val="00ED69E0"/>
    <w:rsid w:val="00EE2C02"/>
    <w:rsid w:val="00EE5CF5"/>
    <w:rsid w:val="00EF02A2"/>
    <w:rsid w:val="00EF76C5"/>
    <w:rsid w:val="00F00FD0"/>
    <w:rsid w:val="00F0119D"/>
    <w:rsid w:val="00F06BED"/>
    <w:rsid w:val="00F171EA"/>
    <w:rsid w:val="00F24914"/>
    <w:rsid w:val="00F26BB9"/>
    <w:rsid w:val="00F33514"/>
    <w:rsid w:val="00F36BAB"/>
    <w:rsid w:val="00F41259"/>
    <w:rsid w:val="00F93F91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823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0A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eld.nicole@dol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510</Words>
  <Characters>3053</Characters>
  <Application>Microsoft Office Word</Application>
  <DocSecurity>0</DocSecurity>
  <Lines>305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8</cp:revision>
  <cp:lastPrinted>2018-12-06T13:26:00Z</cp:lastPrinted>
  <dcterms:created xsi:type="dcterms:W3CDTF">2025-07-16T18:24:00Z</dcterms:created>
  <dcterms:modified xsi:type="dcterms:W3CDTF">2026-01-12T15:15:00Z</dcterms:modified>
</cp:coreProperties>
</file>