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893017F"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1AAD520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1A8859F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2B0EADF8"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600406">
              <w:rPr>
                <w:rFonts w:ascii="Times New Roman" w:eastAsia="Times New Roman" w:hAnsi="Times New Roman"/>
              </w:rPr>
              <w:t>4</w:t>
            </w:r>
            <w:r>
              <w:rPr>
                <w:rFonts w:ascii="Times New Roman" w:eastAsia="Times New Roman" w:hAnsi="Times New Roman"/>
              </w:rPr>
              <w:t>-</w:t>
            </w:r>
            <w:r w:rsidR="00A52C45">
              <w:rPr>
                <w:rFonts w:ascii="Times New Roman" w:eastAsia="Times New Roman" w:hAnsi="Times New Roman"/>
              </w:rPr>
              <w:t>58</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2306D2F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799D8EAC" w:rsidR="00596B7C" w:rsidRPr="00596B7C" w:rsidRDefault="00600406"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March </w:t>
            </w:r>
            <w:r w:rsidR="00A52C45">
              <w:rPr>
                <w:rFonts w:ascii="Times New Roman" w:eastAsia="Times New Roman" w:hAnsi="Times New Roman"/>
              </w:rPr>
              <w:t>1</w:t>
            </w:r>
            <w:r w:rsidR="00923023">
              <w:rPr>
                <w:rFonts w:ascii="Times New Roman" w:eastAsia="Times New Roman" w:hAnsi="Times New Roman"/>
              </w:rPr>
              <w:t>5</w:t>
            </w:r>
            <w:r>
              <w:rPr>
                <w:rFonts w:ascii="Times New Roman" w:eastAsia="Times New Roman" w:hAnsi="Times New Roman"/>
              </w:rPr>
              <w:t>, 2024</w:t>
            </w:r>
          </w:p>
        </w:tc>
      </w:tr>
    </w:tbl>
    <w:p w14:paraId="19708A23" w14:textId="77777777" w:rsidR="00596B7C" w:rsidRPr="00582C6F" w:rsidRDefault="00596B7C" w:rsidP="003270C4">
      <w:pPr>
        <w:spacing w:after="0" w:line="240" w:lineRule="auto"/>
        <w:rPr>
          <w:rFonts w:ascii="Times New Roman" w:hAnsi="Times New Roman"/>
          <w:b/>
          <w:sz w:val="16"/>
          <w:szCs w:val="24"/>
        </w:rPr>
      </w:pPr>
    </w:p>
    <w:p w14:paraId="0D702295" w14:textId="77777777" w:rsidR="00582C6F" w:rsidRPr="00582C6F" w:rsidRDefault="00582C6F" w:rsidP="003270C4">
      <w:pPr>
        <w:spacing w:after="0" w:line="240" w:lineRule="auto"/>
        <w:rPr>
          <w:rFonts w:ascii="Times New Roman" w:hAnsi="Times New Roman"/>
          <w:b/>
          <w:sz w:val="16"/>
          <w:szCs w:val="24"/>
        </w:rPr>
      </w:pPr>
    </w:p>
    <w:p w14:paraId="21EB54A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3270C4">
      <w:pPr>
        <w:spacing w:after="0" w:line="240" w:lineRule="auto"/>
        <w:rPr>
          <w:rFonts w:ascii="Times New Roman" w:hAnsi="Times New Roman"/>
          <w:sz w:val="24"/>
          <w:szCs w:val="24"/>
        </w:rPr>
      </w:pPr>
    </w:p>
    <w:p w14:paraId="13F2D06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3270C4">
      <w:pPr>
        <w:spacing w:after="0" w:line="240" w:lineRule="auto"/>
        <w:rPr>
          <w:rFonts w:ascii="Times New Roman" w:hAnsi="Times New Roman"/>
          <w:sz w:val="24"/>
          <w:szCs w:val="24"/>
        </w:rPr>
      </w:pPr>
    </w:p>
    <w:p w14:paraId="1A89A3E2" w14:textId="188270A1" w:rsidR="003270C4" w:rsidRDefault="003270C4" w:rsidP="00F95CCC">
      <w:pPr>
        <w:rPr>
          <w:rFonts w:ascii="Times New Roman" w:hAnsi="Times New Roman"/>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4C6300">
        <w:rPr>
          <w:rFonts w:ascii="TimesNewRoman" w:hAnsi="TimesNewRoman" w:cs="TimesNewRoman"/>
          <w:sz w:val="24"/>
          <w:szCs w:val="24"/>
        </w:rPr>
        <w:t>Cryogenics/superconducting Magnet Technician</w:t>
      </w:r>
    </w:p>
    <w:p w14:paraId="2D60D71D" w14:textId="576E752C" w:rsidR="003270C4" w:rsidRDefault="003270C4" w:rsidP="009C6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F95CCC">
        <w:rPr>
          <w:rFonts w:ascii="Times New Roman" w:hAnsi="Times New Roman"/>
          <w:sz w:val="24"/>
          <w:szCs w:val="24"/>
        </w:rPr>
        <w:t>C</w:t>
      </w:r>
      <w:r w:rsidR="00311730">
        <w:rPr>
          <w:rFonts w:ascii="Times New Roman" w:hAnsi="Times New Roman"/>
          <w:sz w:val="24"/>
          <w:szCs w:val="24"/>
        </w:rPr>
        <w:t xml:space="preserve">ryogenics/superconducting </w:t>
      </w:r>
      <w:r w:rsidR="007729A0">
        <w:rPr>
          <w:rFonts w:ascii="Times New Roman" w:hAnsi="Times New Roman"/>
          <w:sz w:val="24"/>
          <w:szCs w:val="24"/>
        </w:rPr>
        <w:t>Magnet Technician</w:t>
      </w:r>
      <w:r w:rsidR="003357D4">
        <w:rPr>
          <w:rFonts w:ascii="Times New Roman" w:hAnsi="Times New Roman"/>
          <w:sz w:val="24"/>
          <w:szCs w:val="24"/>
        </w:rPr>
        <w:t>.</w:t>
      </w:r>
    </w:p>
    <w:p w14:paraId="77294E58" w14:textId="77777777" w:rsidR="003270C4" w:rsidRDefault="003270C4" w:rsidP="003270C4">
      <w:pPr>
        <w:pStyle w:val="ListParagraph"/>
        <w:spacing w:after="0" w:line="240" w:lineRule="auto"/>
        <w:ind w:left="360"/>
        <w:rPr>
          <w:rFonts w:ascii="Times New Roman" w:hAnsi="Times New Roman"/>
          <w:sz w:val="24"/>
          <w:szCs w:val="24"/>
        </w:rPr>
      </w:pPr>
    </w:p>
    <w:p w14:paraId="06AF8BDF" w14:textId="77777777" w:rsidR="003334E9" w:rsidRDefault="003270C4" w:rsidP="009C687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BA5840">
      <w:pPr>
        <w:pStyle w:val="ListParagraph"/>
        <w:rPr>
          <w:rFonts w:ascii="Times New Roman" w:hAnsi="Times New Roman"/>
          <w:bCs/>
          <w:sz w:val="24"/>
          <w:szCs w:val="24"/>
        </w:rPr>
      </w:pPr>
    </w:p>
    <w:p w14:paraId="5F71B0FB" w14:textId="2AD463A1" w:rsidR="00BA5840" w:rsidRPr="003334E9" w:rsidRDefault="00D65371" w:rsidP="009C687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Cry</w:t>
      </w:r>
      <w:r w:rsidR="001A671D">
        <w:rPr>
          <w:rFonts w:ascii="Times New Roman" w:hAnsi="Times New Roman"/>
          <w:bCs/>
          <w:sz w:val="24"/>
          <w:szCs w:val="24"/>
        </w:rPr>
        <w:t>ogenics/superconducting Magnet Technician</w:t>
      </w:r>
      <w:r w:rsidR="00C862BC" w:rsidRPr="00C862BC">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hyperlink r:id="rId11" w:history="1">
        <w:r w:rsidR="00E11AF8" w:rsidRPr="00A8130E">
          <w:rPr>
            <w:rStyle w:val="Hyperlink"/>
            <w:rFonts w:ascii="Times New Roman" w:hAnsi="Times New Roman"/>
            <w:bCs/>
            <w:sz w:val="24"/>
            <w:szCs w:val="24"/>
          </w:rPr>
          <w:t>www.apprenticeship.gov</w:t>
        </w:r>
      </w:hyperlink>
      <w:r w:rsidR="00E11AF8">
        <w:rPr>
          <w:rFonts w:ascii="Times New Roman" w:hAnsi="Times New Roman"/>
          <w:bCs/>
          <w:sz w:val="24"/>
          <w:szCs w:val="24"/>
        </w:rPr>
        <w:t xml:space="preserve"> </w:t>
      </w:r>
      <w:r w:rsidR="00DF04FF" w:rsidRPr="00A31B72">
        <w:rPr>
          <w:rFonts w:ascii="Times New Roman" w:hAnsi="Times New Roman"/>
          <w:bCs/>
          <w:sz w:val="24"/>
          <w:szCs w:val="24"/>
        </w:rPr>
        <w:t>.</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B28CCD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4AF682CA" w:rsidR="00335EBA" w:rsidRPr="007946DF" w:rsidRDefault="00335EBA" w:rsidP="009C6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5420B9">
        <w:rPr>
          <w:rFonts w:ascii="Times New Roman" w:hAnsi="Times New Roman"/>
          <w:sz w:val="24"/>
          <w:szCs w:val="24"/>
        </w:rPr>
        <w:t xml:space="preserve">Cryogenics/superconducting Magnet Technician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6877FB">
        <w:rPr>
          <w:rFonts w:ascii="Times New Roman" w:hAnsi="Times New Roman"/>
          <w:sz w:val="24"/>
          <w:szCs w:val="24"/>
        </w:rPr>
        <w:t>Diana Adel</w:t>
      </w:r>
      <w:r w:rsidR="00D870BC" w:rsidRPr="00D870BC">
        <w:rPr>
          <w:rFonts w:ascii="Times New Roman" w:hAnsi="Times New Roman"/>
          <w:sz w:val="24"/>
          <w:szCs w:val="24"/>
        </w:rPr>
        <w:t xml:space="preserve">, </w:t>
      </w:r>
      <w:r w:rsidR="0032105F">
        <w:rPr>
          <w:rFonts w:ascii="Times New Roman" w:hAnsi="Times New Roman"/>
          <w:sz w:val="24"/>
          <w:szCs w:val="24"/>
        </w:rPr>
        <w:t>Apprenticeship Program Manager</w:t>
      </w:r>
      <w:r w:rsidR="00267FF4">
        <w:rPr>
          <w:rFonts w:ascii="Times New Roman" w:hAnsi="Times New Roman"/>
          <w:sz w:val="24"/>
          <w:szCs w:val="24"/>
        </w:rPr>
        <w:t xml:space="preserve">, </w:t>
      </w:r>
      <w:r w:rsidR="00A236F5">
        <w:rPr>
          <w:rFonts w:ascii="Times New Roman" w:hAnsi="Times New Roman"/>
          <w:sz w:val="24"/>
          <w:szCs w:val="24"/>
        </w:rPr>
        <w:t>Princeton Plasma Physics Laboratory</w:t>
      </w:r>
      <w:r w:rsidR="00783DAD">
        <w:rPr>
          <w:rFonts w:ascii="Times New Roman" w:hAnsi="Times New Roman"/>
          <w:sz w:val="24"/>
          <w:szCs w:val="24"/>
        </w:rPr>
        <w:t xml:space="preserve"> (PPPL)</w:t>
      </w:r>
      <w:r w:rsidR="00A959AC" w:rsidRPr="007946DF">
        <w:rPr>
          <w:rFonts w:ascii="Times New Roman" w:hAnsi="Times New Roman"/>
          <w:sz w:val="24"/>
          <w:szCs w:val="24"/>
        </w:rPr>
        <w:t xml:space="preserve"> were processed by </w:t>
      </w:r>
      <w:r w:rsidR="00FA48B7">
        <w:rPr>
          <w:rFonts w:ascii="Times New Roman" w:hAnsi="Times New Roman"/>
          <w:sz w:val="24"/>
          <w:szCs w:val="24"/>
        </w:rPr>
        <w:t>Ricky Godbolt</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783DAD">
        <w:rPr>
          <w:rFonts w:ascii="Times New Roman" w:hAnsi="Times New Roman"/>
          <w:sz w:val="24"/>
          <w:szCs w:val="24"/>
        </w:rPr>
        <w:t>March 4</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07663131" w14:textId="77777777" w:rsidR="00335EBA" w:rsidRDefault="00335EBA" w:rsidP="00335EBA">
      <w:pPr>
        <w:pStyle w:val="ListParagraph"/>
        <w:spacing w:after="0" w:line="240" w:lineRule="auto"/>
        <w:rPr>
          <w:rFonts w:ascii="Times New Roman" w:hAnsi="Times New Roman"/>
          <w:sz w:val="24"/>
          <w:szCs w:val="24"/>
        </w:rPr>
      </w:pPr>
    </w:p>
    <w:p w14:paraId="7679D953" w14:textId="77777777" w:rsidR="00A959AC" w:rsidRDefault="00335EBA" w:rsidP="009C6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9C6875">
      <w:pPr>
        <w:pStyle w:val="ListParagraph"/>
        <w:jc w:val="both"/>
        <w:rPr>
          <w:rFonts w:ascii="Times New Roman" w:hAnsi="Times New Roman"/>
          <w:sz w:val="24"/>
          <w:szCs w:val="24"/>
        </w:rPr>
      </w:pPr>
    </w:p>
    <w:p w14:paraId="17FE9218" w14:textId="77777777" w:rsidR="00A959AC" w:rsidRPr="00A959AC" w:rsidRDefault="00A959AC" w:rsidP="009C687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C374FD4" w14:textId="77777777" w:rsidR="00A959AC" w:rsidRPr="00A959AC" w:rsidRDefault="00A959AC" w:rsidP="009C6875">
      <w:pPr>
        <w:pStyle w:val="ListParagraph"/>
        <w:jc w:val="both"/>
        <w:rPr>
          <w:rFonts w:ascii="Times New Roman" w:hAnsi="Times New Roman"/>
          <w:sz w:val="24"/>
          <w:szCs w:val="24"/>
        </w:rPr>
      </w:pPr>
    </w:p>
    <w:p w14:paraId="10FE38D5"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978595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9C6875">
      <w:pPr>
        <w:pStyle w:val="ListParagraph"/>
        <w:jc w:val="both"/>
        <w:rPr>
          <w:rFonts w:ascii="Times New Roman" w:hAnsi="Times New Roman"/>
          <w:b/>
          <w:bCs/>
          <w:i/>
          <w:iCs/>
          <w:sz w:val="24"/>
          <w:szCs w:val="24"/>
        </w:rPr>
      </w:pPr>
    </w:p>
    <w:p w14:paraId="25594600" w14:textId="77777777" w:rsidR="00A959AC" w:rsidRPr="003334E9" w:rsidRDefault="00A959AC" w:rsidP="00A959AC">
      <w:pPr>
        <w:pStyle w:val="ListParagraph"/>
        <w:spacing w:after="0" w:line="240" w:lineRule="auto"/>
        <w:rPr>
          <w:rFonts w:ascii="Times New Roman" w:hAnsi="Times New Roman"/>
          <w:sz w:val="24"/>
          <w:szCs w:val="24"/>
        </w:rPr>
      </w:pPr>
    </w:p>
    <w:p w14:paraId="6CDF430B" w14:textId="77777777" w:rsidR="0031108A" w:rsidRPr="00BF242A" w:rsidRDefault="0031108A" w:rsidP="00BF242A">
      <w:pPr>
        <w:spacing w:after="0" w:line="240" w:lineRule="auto"/>
        <w:rPr>
          <w:rFonts w:ascii="Times New Roman" w:hAnsi="Times New Roman"/>
          <w:sz w:val="24"/>
          <w:szCs w:val="24"/>
        </w:rPr>
      </w:pPr>
    </w:p>
    <w:p w14:paraId="4C1BDD0E" w14:textId="421EE68A"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16C66">
        <w:rPr>
          <w:rFonts w:ascii="Times New Roman" w:hAnsi="Times New Roman"/>
          <w:sz w:val="24"/>
          <w:szCs w:val="24"/>
        </w:rPr>
        <w:t>Cryogenics</w:t>
      </w:r>
      <w:r w:rsidR="000D1B9B">
        <w:rPr>
          <w:rFonts w:ascii="Times New Roman" w:hAnsi="Times New Roman"/>
          <w:sz w:val="24"/>
          <w:szCs w:val="24"/>
        </w:rPr>
        <w:t>/superconducting Magnet Technician</w:t>
      </w:r>
      <w:r w:rsidR="003071E0" w:rsidRPr="003071E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3334E9">
      <w:pPr>
        <w:pStyle w:val="ListParagraph"/>
        <w:ind w:left="360"/>
        <w:rPr>
          <w:rFonts w:ascii="Times New Roman" w:hAnsi="Times New Roman"/>
          <w:sz w:val="24"/>
          <w:szCs w:val="24"/>
        </w:rPr>
      </w:pPr>
    </w:p>
    <w:p w14:paraId="5DD04D90" w14:textId="36312C12" w:rsidR="003071E0" w:rsidRDefault="00216C66" w:rsidP="00A365A5">
      <w:pPr>
        <w:pStyle w:val="ListParagraph"/>
        <w:ind w:left="360"/>
        <w:rPr>
          <w:rFonts w:ascii="Times New Roman" w:hAnsi="Times New Roman"/>
          <w:sz w:val="24"/>
          <w:szCs w:val="24"/>
        </w:rPr>
      </w:pPr>
      <w:r>
        <w:rPr>
          <w:rFonts w:ascii="Times New Roman" w:hAnsi="Times New Roman"/>
          <w:sz w:val="24"/>
          <w:szCs w:val="24"/>
        </w:rPr>
        <w:t>Cryogenics/superconducting Magnet Technician</w:t>
      </w:r>
      <w:r w:rsidR="003071E0" w:rsidRPr="003071E0">
        <w:rPr>
          <w:rFonts w:ascii="Times New Roman" w:hAnsi="Times New Roman"/>
          <w:sz w:val="24"/>
          <w:szCs w:val="24"/>
        </w:rPr>
        <w:t xml:space="preserve"> </w:t>
      </w:r>
    </w:p>
    <w:p w14:paraId="1B3C7265" w14:textId="48BD693F"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F16CE7">
        <w:rPr>
          <w:rFonts w:ascii="Times New Roman" w:hAnsi="Times New Roman"/>
          <w:sz w:val="24"/>
          <w:szCs w:val="24"/>
        </w:rPr>
        <w:t>17-3027</w:t>
      </w:r>
      <w:r w:rsidRPr="00A365A5">
        <w:rPr>
          <w:rFonts w:ascii="Times New Roman" w:hAnsi="Times New Roman"/>
          <w:sz w:val="24"/>
          <w:szCs w:val="24"/>
        </w:rPr>
        <w:t xml:space="preserve">.00   </w:t>
      </w:r>
    </w:p>
    <w:p w14:paraId="78FD4170" w14:textId="0A65B264"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A52C45">
        <w:rPr>
          <w:rFonts w:ascii="Times New Roman" w:hAnsi="Times New Roman"/>
          <w:sz w:val="24"/>
          <w:szCs w:val="24"/>
        </w:rPr>
        <w:t>3072CB</w:t>
      </w:r>
    </w:p>
    <w:p w14:paraId="26C4611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167CA25F" w14:textId="70C7F6C8" w:rsidR="00E54921" w:rsidRDefault="009B2089" w:rsidP="00E54921">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 xml:space="preserve">Term: </w:t>
      </w:r>
      <w:r w:rsidR="00C43EEA">
        <w:rPr>
          <w:rFonts w:ascii="Times New Roman" w:hAnsi="Times New Roman"/>
          <w:sz w:val="24"/>
          <w:szCs w:val="24"/>
        </w:rPr>
        <w:t>3</w:t>
      </w:r>
      <w:r w:rsidR="0081782A">
        <w:rPr>
          <w:rFonts w:ascii="Times New Roman" w:hAnsi="Times New Roman"/>
          <w:sz w:val="24"/>
          <w:szCs w:val="24"/>
        </w:rPr>
        <w:t xml:space="preserve"> </w:t>
      </w:r>
      <w:r w:rsidR="00505964">
        <w:rPr>
          <w:rFonts w:ascii="Times New Roman" w:hAnsi="Times New Roman"/>
          <w:sz w:val="24"/>
          <w:szCs w:val="24"/>
        </w:rPr>
        <w:t>year</w:t>
      </w:r>
      <w:r w:rsidR="00C43EEA">
        <w:rPr>
          <w:rFonts w:ascii="Times New Roman" w:hAnsi="Times New Roman"/>
          <w:sz w:val="24"/>
          <w:szCs w:val="24"/>
        </w:rPr>
        <w:t>s</w:t>
      </w:r>
    </w:p>
    <w:p w14:paraId="1CDF4F2A" w14:textId="77777777" w:rsidR="00474787" w:rsidRDefault="00474787" w:rsidP="00E54921">
      <w:pPr>
        <w:pStyle w:val="ListParagraph"/>
        <w:ind w:left="360"/>
        <w:rPr>
          <w:rFonts w:ascii="Times New Roman" w:hAnsi="Times New Roman"/>
          <w:sz w:val="24"/>
          <w:szCs w:val="24"/>
        </w:rPr>
      </w:pPr>
    </w:p>
    <w:p w14:paraId="475FBD61" w14:textId="173ADE15" w:rsidR="00DC5446" w:rsidRPr="00A11773" w:rsidRDefault="00B67B3A" w:rsidP="00A11773">
      <w:pPr>
        <w:ind w:left="360"/>
        <w:jc w:val="both"/>
        <w:rPr>
          <w:rFonts w:ascii="Times New Roman" w:hAnsi="Times New Roman"/>
          <w:sz w:val="24"/>
          <w:szCs w:val="24"/>
        </w:rPr>
      </w:pPr>
      <w:r w:rsidRPr="00A11773">
        <w:rPr>
          <w:rFonts w:ascii="Times New Roman" w:hAnsi="Times New Roman"/>
          <w:sz w:val="24"/>
          <w:szCs w:val="24"/>
        </w:rPr>
        <w:t>Cryogenics</w:t>
      </w:r>
      <w:r w:rsidR="00B87A92" w:rsidRPr="00A11773">
        <w:rPr>
          <w:rFonts w:ascii="Times New Roman" w:hAnsi="Times New Roman"/>
          <w:sz w:val="24"/>
          <w:szCs w:val="24"/>
        </w:rPr>
        <w:t xml:space="preserve">/superconducting Magnet </w:t>
      </w:r>
      <w:r w:rsidR="00DC5446" w:rsidRPr="00A11773">
        <w:rPr>
          <w:rFonts w:ascii="Times New Roman" w:hAnsi="Times New Roman"/>
          <w:sz w:val="24"/>
          <w:szCs w:val="24"/>
        </w:rPr>
        <w:t>Technicians perform</w:t>
      </w:r>
      <w:r w:rsidR="005B2ACF" w:rsidRPr="00A11773">
        <w:rPr>
          <w:rFonts w:ascii="Times New Roman" w:hAnsi="Times New Roman"/>
          <w:sz w:val="24"/>
          <w:szCs w:val="24"/>
        </w:rPr>
        <w:t xml:space="preserve"> the following duties: </w:t>
      </w:r>
    </w:p>
    <w:p w14:paraId="0DFBFD6E" w14:textId="77777777" w:rsidR="00DC5446" w:rsidRPr="00DC5446" w:rsidRDefault="00DC5446" w:rsidP="00DC5446">
      <w:pPr>
        <w:pStyle w:val="ListParagraph"/>
        <w:numPr>
          <w:ilvl w:val="0"/>
          <w:numId w:val="4"/>
        </w:numPr>
        <w:rPr>
          <w:rFonts w:ascii="Times New Roman" w:hAnsi="Times New Roman"/>
          <w:sz w:val="24"/>
          <w:szCs w:val="24"/>
        </w:rPr>
      </w:pPr>
      <w:r w:rsidRPr="00DC5446">
        <w:rPr>
          <w:rFonts w:ascii="Times New Roman" w:hAnsi="Times New Roman"/>
          <w:sz w:val="24"/>
          <w:szCs w:val="24"/>
        </w:rPr>
        <w:t>Assemble, test, and maintain cryostats, cryocoolers, vacuum systems, and other cryogenic equipment used in superconducting magnet systems.</w:t>
      </w:r>
    </w:p>
    <w:p w14:paraId="17360CAD" w14:textId="77777777" w:rsidR="00DC5446" w:rsidRPr="00DC5446" w:rsidRDefault="00DC5446" w:rsidP="00DC5446">
      <w:pPr>
        <w:pStyle w:val="ListParagraph"/>
        <w:numPr>
          <w:ilvl w:val="0"/>
          <w:numId w:val="4"/>
        </w:numPr>
        <w:rPr>
          <w:rFonts w:ascii="Times New Roman" w:hAnsi="Times New Roman"/>
          <w:sz w:val="24"/>
          <w:szCs w:val="24"/>
        </w:rPr>
      </w:pPr>
      <w:r w:rsidRPr="00DC5446">
        <w:rPr>
          <w:rFonts w:ascii="Times New Roman" w:hAnsi="Times New Roman"/>
          <w:sz w:val="24"/>
          <w:szCs w:val="24"/>
        </w:rPr>
        <w:t>Wind superconducting coils according to specifications using coil winders.</w:t>
      </w:r>
    </w:p>
    <w:p w14:paraId="0F9106AB" w14:textId="645020AD" w:rsidR="00DC5446" w:rsidRPr="00DC5446" w:rsidRDefault="00DC5446" w:rsidP="00DC5446">
      <w:pPr>
        <w:pStyle w:val="ListParagraph"/>
        <w:numPr>
          <w:ilvl w:val="0"/>
          <w:numId w:val="4"/>
        </w:numPr>
        <w:rPr>
          <w:rFonts w:ascii="Times New Roman" w:hAnsi="Times New Roman"/>
          <w:sz w:val="24"/>
          <w:szCs w:val="24"/>
        </w:rPr>
      </w:pPr>
      <w:r w:rsidRPr="00DC5446">
        <w:rPr>
          <w:rFonts w:ascii="Times New Roman" w:hAnsi="Times New Roman"/>
          <w:sz w:val="24"/>
          <w:szCs w:val="24"/>
        </w:rPr>
        <w:t>Test superconducting magnets at cryogenic temperatures using cryogenic gas or liquid helium and nitrogen.</w:t>
      </w:r>
    </w:p>
    <w:p w14:paraId="49B97BFA" w14:textId="33A8B55E" w:rsidR="00DC5446" w:rsidRDefault="00DC5446" w:rsidP="00DC5446">
      <w:pPr>
        <w:pStyle w:val="ListParagraph"/>
        <w:numPr>
          <w:ilvl w:val="0"/>
          <w:numId w:val="4"/>
        </w:numPr>
        <w:rPr>
          <w:rFonts w:ascii="Times New Roman" w:hAnsi="Times New Roman"/>
          <w:sz w:val="24"/>
          <w:szCs w:val="24"/>
        </w:rPr>
      </w:pPr>
      <w:r w:rsidRPr="00DC5446">
        <w:rPr>
          <w:rFonts w:ascii="Times New Roman" w:hAnsi="Times New Roman"/>
          <w:sz w:val="24"/>
          <w:szCs w:val="24"/>
        </w:rPr>
        <w:t>Maintain detailed records of coil fabrication and cryogenic system performance.</w:t>
      </w:r>
    </w:p>
    <w:p w14:paraId="711C2CCE" w14:textId="77777777" w:rsidR="00DC5446" w:rsidRPr="00DC5446" w:rsidRDefault="00DC5446" w:rsidP="00DC5446">
      <w:pPr>
        <w:pStyle w:val="ListParagraph"/>
        <w:rPr>
          <w:rFonts w:ascii="Times New Roman" w:hAnsi="Times New Roman"/>
          <w:sz w:val="24"/>
          <w:szCs w:val="24"/>
        </w:rPr>
      </w:pPr>
    </w:p>
    <w:p w14:paraId="50A76A2F" w14:textId="3334DB42" w:rsidR="003334E9" w:rsidRPr="004D5166"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CE5765">
        <w:rPr>
          <w:rFonts w:ascii="Times New Roman" w:hAnsi="Times New Roman"/>
          <w:sz w:val="24"/>
          <w:szCs w:val="24"/>
        </w:rPr>
        <w:t xml:space="preserve">Michael </w:t>
      </w:r>
      <w:r w:rsidR="00B1646B">
        <w:rPr>
          <w:rFonts w:ascii="Times New Roman" w:hAnsi="Times New Roman"/>
          <w:sz w:val="24"/>
          <w:szCs w:val="24"/>
        </w:rPr>
        <w:t>W. Blatt</w:t>
      </w:r>
      <w:r w:rsidR="0031108A" w:rsidRPr="0031108A">
        <w:rPr>
          <w:rFonts w:ascii="Times New Roman" w:hAnsi="Times New Roman"/>
          <w:sz w:val="24"/>
          <w:szCs w:val="24"/>
        </w:rPr>
        <w:t xml:space="preserve">, </w:t>
      </w:r>
      <w:r w:rsidR="00B1646B">
        <w:rPr>
          <w:rFonts w:ascii="Times New Roman" w:hAnsi="Times New Roman"/>
          <w:sz w:val="24"/>
          <w:szCs w:val="24"/>
        </w:rPr>
        <w:t>State</w:t>
      </w:r>
      <w:r w:rsidR="000E5BFA">
        <w:rPr>
          <w:rFonts w:ascii="Times New Roman" w:hAnsi="Times New Roman"/>
          <w:sz w:val="24"/>
          <w:szCs w:val="24"/>
        </w:rPr>
        <w:t xml:space="preserve"> Director</w:t>
      </w:r>
      <w:r w:rsidR="004438AA">
        <w:rPr>
          <w:rFonts w:ascii="Times New Roman" w:hAnsi="Times New Roman"/>
          <w:sz w:val="24"/>
          <w:szCs w:val="24"/>
        </w:rPr>
        <w:t>, Office of Apprenticeship</w:t>
      </w:r>
      <w:r w:rsidR="0031108A" w:rsidRPr="0031108A">
        <w:rPr>
          <w:rFonts w:ascii="Times New Roman" w:hAnsi="Times New Roman"/>
          <w:sz w:val="24"/>
          <w:szCs w:val="24"/>
        </w:rPr>
        <w:t xml:space="preserve"> at </w:t>
      </w:r>
      <w:r w:rsidR="007A793D">
        <w:rPr>
          <w:rFonts w:ascii="Times New Roman" w:hAnsi="Times New Roman"/>
          <w:sz w:val="24"/>
          <w:szCs w:val="24"/>
        </w:rPr>
        <w:t xml:space="preserve">(732) </w:t>
      </w:r>
      <w:r w:rsidR="00662942">
        <w:rPr>
          <w:rFonts w:ascii="Times New Roman" w:hAnsi="Times New Roman"/>
          <w:sz w:val="24"/>
          <w:szCs w:val="24"/>
        </w:rPr>
        <w:t>750-0766</w:t>
      </w:r>
      <w:r w:rsidR="00A74B3A">
        <w:rPr>
          <w:rFonts w:ascii="Times New Roman" w:hAnsi="Times New Roman"/>
          <w:sz w:val="24"/>
          <w:szCs w:val="24"/>
        </w:rPr>
        <w:t xml:space="preserve"> or </w:t>
      </w:r>
      <w:hyperlink r:id="rId12" w:history="1">
        <w:r w:rsidR="004D5166" w:rsidRPr="004D5166">
          <w:rPr>
            <w:rStyle w:val="Hyperlink"/>
            <w:rFonts w:ascii="Times New Roman" w:hAnsi="Times New Roman"/>
            <w:sz w:val="24"/>
            <w:szCs w:val="24"/>
          </w:rPr>
          <w:t>blatt.michael.w@dol.gov</w:t>
        </w:r>
      </w:hyperlink>
      <w:r w:rsidR="004D5166">
        <w:rPr>
          <w:rFonts w:ascii="Times New Roman" w:hAnsi="Times New Roman"/>
          <w:sz w:val="24"/>
          <w:szCs w:val="24"/>
        </w:rPr>
        <w:t>.</w:t>
      </w:r>
    </w:p>
    <w:p w14:paraId="41A172AD" w14:textId="77777777" w:rsidR="00596B7C" w:rsidRPr="00A959AC" w:rsidRDefault="00596B7C" w:rsidP="00A959AC">
      <w:pPr>
        <w:spacing w:after="0" w:line="240" w:lineRule="auto"/>
        <w:rPr>
          <w:rFonts w:ascii="Times New Roman" w:hAnsi="Times New Roman"/>
          <w:sz w:val="24"/>
          <w:szCs w:val="24"/>
        </w:rPr>
      </w:pPr>
    </w:p>
    <w:p w14:paraId="69B93C60" w14:textId="77777777"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3E07C5">
      <w:pPr>
        <w:pStyle w:val="ListParagraph"/>
        <w:rPr>
          <w:rFonts w:ascii="Times New Roman" w:hAnsi="Times New Roman"/>
          <w:sz w:val="24"/>
          <w:szCs w:val="24"/>
        </w:rPr>
      </w:pPr>
    </w:p>
    <w:bookmarkStart w:id="0" w:name="_MON_1771736139"/>
    <w:bookmarkEnd w:id="0"/>
    <w:p w14:paraId="07663E02" w14:textId="29D35C78" w:rsidR="003E07C5" w:rsidRPr="003E07C5" w:rsidRDefault="0099012A"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025" w:dyaOrig="667" w14:anchorId="6A987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pt;height:33pt" o:ole="">
            <v:imagedata r:id="rId13" o:title=""/>
          </v:shape>
          <o:OLEObject Type="Embed" ProgID="Word.Document.12" ShapeID="_x0000_i1027" DrawAspect="Icon" ObjectID="_1771770912" r:id="rId14">
            <o:FieldCodes>\s</o:FieldCodes>
          </o:OLEObject>
        </w:object>
      </w:r>
    </w:p>
    <w:sectPr w:rsidR="003E07C5" w:rsidRPr="003E07C5" w:rsidSect="00B37F37">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E17C" w14:textId="77777777" w:rsidR="00B37F37" w:rsidRDefault="00B37F37" w:rsidP="0093711C">
      <w:pPr>
        <w:spacing w:after="0" w:line="240" w:lineRule="auto"/>
      </w:pPr>
      <w:r>
        <w:separator/>
      </w:r>
    </w:p>
  </w:endnote>
  <w:endnote w:type="continuationSeparator" w:id="0">
    <w:p w14:paraId="1362818E" w14:textId="77777777" w:rsidR="00B37F37" w:rsidRDefault="00B37F3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C516" w14:textId="77777777" w:rsidR="00B37F37" w:rsidRDefault="00B37F37" w:rsidP="0093711C">
      <w:pPr>
        <w:spacing w:after="0" w:line="240" w:lineRule="auto"/>
      </w:pPr>
      <w:r>
        <w:separator/>
      </w:r>
    </w:p>
  </w:footnote>
  <w:footnote w:type="continuationSeparator" w:id="0">
    <w:p w14:paraId="248867FC" w14:textId="77777777" w:rsidR="00B37F37" w:rsidRDefault="00B37F3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E71EB"/>
    <w:multiLevelType w:val="hybridMultilevel"/>
    <w:tmpl w:val="3442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FE40F8"/>
    <w:multiLevelType w:val="hybridMultilevel"/>
    <w:tmpl w:val="4EA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3556">
    <w:abstractNumId w:val="0"/>
  </w:num>
  <w:num w:numId="2" w16cid:durableId="1980842272">
    <w:abstractNumId w:val="1"/>
  </w:num>
  <w:num w:numId="3" w16cid:durableId="1280263364">
    <w:abstractNumId w:val="2"/>
  </w:num>
  <w:num w:numId="4" w16cid:durableId="1516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23D34"/>
    <w:rsid w:val="000331F8"/>
    <w:rsid w:val="00082124"/>
    <w:rsid w:val="0008456A"/>
    <w:rsid w:val="00093D5A"/>
    <w:rsid w:val="000948BB"/>
    <w:rsid w:val="000B419E"/>
    <w:rsid w:val="000B541C"/>
    <w:rsid w:val="000C61CA"/>
    <w:rsid w:val="000D1B9B"/>
    <w:rsid w:val="000E2419"/>
    <w:rsid w:val="000E5BFA"/>
    <w:rsid w:val="00140AF8"/>
    <w:rsid w:val="00143EFA"/>
    <w:rsid w:val="001A671D"/>
    <w:rsid w:val="001C6540"/>
    <w:rsid w:val="001E2D6D"/>
    <w:rsid w:val="001F7549"/>
    <w:rsid w:val="001F76B9"/>
    <w:rsid w:val="00216C66"/>
    <w:rsid w:val="00232946"/>
    <w:rsid w:val="002457E6"/>
    <w:rsid w:val="00255C44"/>
    <w:rsid w:val="00257A7E"/>
    <w:rsid w:val="00261CCC"/>
    <w:rsid w:val="00267FF4"/>
    <w:rsid w:val="00290209"/>
    <w:rsid w:val="00294351"/>
    <w:rsid w:val="003071E0"/>
    <w:rsid w:val="0031108A"/>
    <w:rsid w:val="00311730"/>
    <w:rsid w:val="003122D1"/>
    <w:rsid w:val="0031379C"/>
    <w:rsid w:val="0032105F"/>
    <w:rsid w:val="003270C4"/>
    <w:rsid w:val="003334E9"/>
    <w:rsid w:val="003357D4"/>
    <w:rsid w:val="00335EBA"/>
    <w:rsid w:val="00344FDB"/>
    <w:rsid w:val="00346B23"/>
    <w:rsid w:val="00360C43"/>
    <w:rsid w:val="003859F4"/>
    <w:rsid w:val="003E07C5"/>
    <w:rsid w:val="004002DC"/>
    <w:rsid w:val="0040109E"/>
    <w:rsid w:val="00407A24"/>
    <w:rsid w:val="00407A5C"/>
    <w:rsid w:val="00425858"/>
    <w:rsid w:val="004278AD"/>
    <w:rsid w:val="00432990"/>
    <w:rsid w:val="00436167"/>
    <w:rsid w:val="00441D72"/>
    <w:rsid w:val="00443517"/>
    <w:rsid w:val="004438AA"/>
    <w:rsid w:val="00466FF9"/>
    <w:rsid w:val="00474787"/>
    <w:rsid w:val="00491D99"/>
    <w:rsid w:val="004B2294"/>
    <w:rsid w:val="004B47BA"/>
    <w:rsid w:val="004C20BE"/>
    <w:rsid w:val="004C6300"/>
    <w:rsid w:val="004D16D2"/>
    <w:rsid w:val="004D5166"/>
    <w:rsid w:val="004F32F1"/>
    <w:rsid w:val="00500925"/>
    <w:rsid w:val="00505964"/>
    <w:rsid w:val="005420B9"/>
    <w:rsid w:val="0055607B"/>
    <w:rsid w:val="0056790D"/>
    <w:rsid w:val="005816A9"/>
    <w:rsid w:val="00582C6F"/>
    <w:rsid w:val="00591D94"/>
    <w:rsid w:val="00596B7C"/>
    <w:rsid w:val="005B2ACF"/>
    <w:rsid w:val="005C35CB"/>
    <w:rsid w:val="005E7280"/>
    <w:rsid w:val="00600406"/>
    <w:rsid w:val="00614FAA"/>
    <w:rsid w:val="0061665C"/>
    <w:rsid w:val="00651602"/>
    <w:rsid w:val="00662942"/>
    <w:rsid w:val="00666285"/>
    <w:rsid w:val="00673023"/>
    <w:rsid w:val="006877FB"/>
    <w:rsid w:val="006A57A2"/>
    <w:rsid w:val="006C5258"/>
    <w:rsid w:val="007559E8"/>
    <w:rsid w:val="0076184D"/>
    <w:rsid w:val="007729A0"/>
    <w:rsid w:val="00783DAD"/>
    <w:rsid w:val="00792925"/>
    <w:rsid w:val="007946DF"/>
    <w:rsid w:val="007A11C0"/>
    <w:rsid w:val="007A3F9F"/>
    <w:rsid w:val="007A4F8E"/>
    <w:rsid w:val="007A793D"/>
    <w:rsid w:val="007D189B"/>
    <w:rsid w:val="00800401"/>
    <w:rsid w:val="008143C9"/>
    <w:rsid w:val="00817118"/>
    <w:rsid w:val="0081782A"/>
    <w:rsid w:val="008475CD"/>
    <w:rsid w:val="00852DA8"/>
    <w:rsid w:val="008E11DE"/>
    <w:rsid w:val="00923023"/>
    <w:rsid w:val="0093711C"/>
    <w:rsid w:val="00970104"/>
    <w:rsid w:val="0099012A"/>
    <w:rsid w:val="0099482F"/>
    <w:rsid w:val="009B2089"/>
    <w:rsid w:val="009B37E6"/>
    <w:rsid w:val="009C33F2"/>
    <w:rsid w:val="009C566A"/>
    <w:rsid w:val="009C6875"/>
    <w:rsid w:val="009C7513"/>
    <w:rsid w:val="00A11773"/>
    <w:rsid w:val="00A236F5"/>
    <w:rsid w:val="00A3105D"/>
    <w:rsid w:val="00A31726"/>
    <w:rsid w:val="00A31B72"/>
    <w:rsid w:val="00A356B9"/>
    <w:rsid w:val="00A365A5"/>
    <w:rsid w:val="00A52C45"/>
    <w:rsid w:val="00A56925"/>
    <w:rsid w:val="00A74A60"/>
    <w:rsid w:val="00A74B3A"/>
    <w:rsid w:val="00A83341"/>
    <w:rsid w:val="00A8750C"/>
    <w:rsid w:val="00A959AC"/>
    <w:rsid w:val="00AE458A"/>
    <w:rsid w:val="00B0027D"/>
    <w:rsid w:val="00B1646B"/>
    <w:rsid w:val="00B25EAA"/>
    <w:rsid w:val="00B30A7D"/>
    <w:rsid w:val="00B37F37"/>
    <w:rsid w:val="00B444F5"/>
    <w:rsid w:val="00B67B3A"/>
    <w:rsid w:val="00B87A92"/>
    <w:rsid w:val="00B9024C"/>
    <w:rsid w:val="00B941E1"/>
    <w:rsid w:val="00BA5840"/>
    <w:rsid w:val="00BD5D87"/>
    <w:rsid w:val="00BD632F"/>
    <w:rsid w:val="00BE1F35"/>
    <w:rsid w:val="00BF242A"/>
    <w:rsid w:val="00C06581"/>
    <w:rsid w:val="00C17E58"/>
    <w:rsid w:val="00C43EEA"/>
    <w:rsid w:val="00C733A1"/>
    <w:rsid w:val="00C862BC"/>
    <w:rsid w:val="00CA2A3F"/>
    <w:rsid w:val="00CA3448"/>
    <w:rsid w:val="00CB7191"/>
    <w:rsid w:val="00CC6940"/>
    <w:rsid w:val="00CC7E4E"/>
    <w:rsid w:val="00CD3987"/>
    <w:rsid w:val="00CE37F9"/>
    <w:rsid w:val="00CE5765"/>
    <w:rsid w:val="00CF77EF"/>
    <w:rsid w:val="00D069FB"/>
    <w:rsid w:val="00D4259B"/>
    <w:rsid w:val="00D65371"/>
    <w:rsid w:val="00D870BC"/>
    <w:rsid w:val="00D95EF7"/>
    <w:rsid w:val="00DB36FA"/>
    <w:rsid w:val="00DC5446"/>
    <w:rsid w:val="00DF04FF"/>
    <w:rsid w:val="00DF3052"/>
    <w:rsid w:val="00E11AF8"/>
    <w:rsid w:val="00E23F7A"/>
    <w:rsid w:val="00E40AC0"/>
    <w:rsid w:val="00E44EDF"/>
    <w:rsid w:val="00E54921"/>
    <w:rsid w:val="00E60768"/>
    <w:rsid w:val="00E8133C"/>
    <w:rsid w:val="00E95E89"/>
    <w:rsid w:val="00EA2220"/>
    <w:rsid w:val="00EB32FD"/>
    <w:rsid w:val="00EB3570"/>
    <w:rsid w:val="00EB4C8E"/>
    <w:rsid w:val="00EC4E22"/>
    <w:rsid w:val="00EC6933"/>
    <w:rsid w:val="00EF76C5"/>
    <w:rsid w:val="00F06BED"/>
    <w:rsid w:val="00F16CE7"/>
    <w:rsid w:val="00F26BB9"/>
    <w:rsid w:val="00F33514"/>
    <w:rsid w:val="00F46355"/>
    <w:rsid w:val="00F52FBC"/>
    <w:rsid w:val="00F95CCC"/>
    <w:rsid w:val="00FA48B7"/>
    <w:rsid w:val="00FC3714"/>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A3448"/>
    <w:rPr>
      <w:color w:val="0000FF"/>
      <w:u w:val="single"/>
    </w:rPr>
  </w:style>
  <w:style w:type="character" w:styleId="UnresolvedMention">
    <w:name w:val="Unresolved Mention"/>
    <w:basedOn w:val="DefaultParagraphFont"/>
    <w:uiPriority w:val="99"/>
    <w:semiHidden/>
    <w:unhideWhenUsed/>
    <w:rsid w:val="00E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tt.michael.w@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enticeship.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Jackson, Dave - ETA</cp:lastModifiedBy>
  <cp:revision>4</cp:revision>
  <cp:lastPrinted>2018-12-06T13:26:00Z</cp:lastPrinted>
  <dcterms:created xsi:type="dcterms:W3CDTF">2024-03-12T12:11:00Z</dcterms:created>
  <dcterms:modified xsi:type="dcterms:W3CDTF">2024-03-12T21:49:00Z</dcterms:modified>
</cp:coreProperties>
</file>