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F625E68"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E97DF6">
              <w:rPr>
                <w:rFonts w:ascii="Times New Roman" w:eastAsia="Times New Roman" w:hAnsi="Times New Roman"/>
              </w:rPr>
              <w:t>47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61C7C05" w:rsidR="00596B7C" w:rsidRPr="00596B7C" w:rsidRDefault="00E97DF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 11,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7070631"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B25F53" w:rsidRPr="00B25F53">
        <w:rPr>
          <w:rFonts w:ascii="Times New Roman" w:hAnsi="Times New Roman"/>
          <w:bCs/>
          <w:sz w:val="24"/>
          <w:szCs w:val="24"/>
        </w:rPr>
        <w:t>Interpreters and Translators</w:t>
      </w:r>
    </w:p>
    <w:p w14:paraId="4B5392D3" w14:textId="77777777" w:rsidR="003270C4" w:rsidRDefault="003270C4" w:rsidP="003270C4">
      <w:pPr>
        <w:spacing w:after="0" w:line="240" w:lineRule="auto"/>
        <w:rPr>
          <w:rFonts w:ascii="Times New Roman" w:hAnsi="Times New Roman"/>
          <w:sz w:val="24"/>
          <w:szCs w:val="24"/>
        </w:rPr>
      </w:pPr>
    </w:p>
    <w:p w14:paraId="60347E25" w14:textId="3EA81474"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B25F53" w:rsidRPr="00B25F53">
        <w:rPr>
          <w:rFonts w:ascii="Times New Roman" w:hAnsi="Times New Roman"/>
          <w:sz w:val="24"/>
          <w:szCs w:val="24"/>
        </w:rPr>
        <w:t>Interpreters and Translators</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EE6993F" w:rsidR="00BA5840" w:rsidRPr="003334E9" w:rsidRDefault="00B25F53" w:rsidP="00BA5840">
      <w:pPr>
        <w:pStyle w:val="ListParagraph"/>
        <w:spacing w:after="0" w:line="240" w:lineRule="auto"/>
        <w:ind w:left="360"/>
        <w:rPr>
          <w:rFonts w:ascii="Times New Roman" w:hAnsi="Times New Roman"/>
          <w:bCs/>
          <w:sz w:val="24"/>
          <w:szCs w:val="24"/>
        </w:rPr>
      </w:pPr>
      <w:r w:rsidRPr="00B25F53">
        <w:rPr>
          <w:rFonts w:ascii="Times New Roman" w:hAnsi="Times New Roman"/>
          <w:bCs/>
          <w:sz w:val="24"/>
          <w:szCs w:val="24"/>
        </w:rPr>
        <w:t>Interpreters and Translators</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861938E"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B25F53" w:rsidRPr="00B25F53">
        <w:rPr>
          <w:rFonts w:ascii="Times New Roman" w:hAnsi="Times New Roman"/>
          <w:sz w:val="24"/>
          <w:szCs w:val="24"/>
        </w:rPr>
        <w:t>Interpreters and Translators</w:t>
      </w:r>
      <w:r w:rsidR="00B25F53">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B25F53">
        <w:rPr>
          <w:rFonts w:ascii="Times New Roman" w:hAnsi="Times New Roman"/>
          <w:sz w:val="24"/>
          <w:szCs w:val="24"/>
        </w:rPr>
        <w:t>December 22</w:t>
      </w:r>
      <w:r w:rsidR="00A959AC" w:rsidRPr="00A959AC">
        <w:rPr>
          <w:rFonts w:ascii="Times New Roman" w:hAnsi="Times New Roman"/>
          <w:sz w:val="24"/>
          <w:szCs w:val="24"/>
        </w:rPr>
        <w:t xml:space="preserve">, 2022.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5872522D" w:rsidR="00621ADE" w:rsidRPr="00621ADE" w:rsidRDefault="00E02EAC" w:rsidP="00621ADE">
      <w:pPr>
        <w:pStyle w:val="ListParagraph"/>
        <w:spacing w:after="0" w:line="240" w:lineRule="auto"/>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CBOF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C818B3" w:rsidRPr="00C818B3">
        <w:rPr>
          <w:rFonts w:ascii="Times New Roman" w:hAnsi="Times New Roman"/>
          <w:sz w:val="24"/>
          <w:szCs w:val="24"/>
        </w:rPr>
        <w:t xml:space="preserve">Interpreters and Translators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4752489A"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E0467" w:rsidRPr="001E0467">
        <w:rPr>
          <w:rFonts w:ascii="Times New Roman" w:hAnsi="Times New Roman"/>
          <w:sz w:val="24"/>
          <w:szCs w:val="24"/>
        </w:rPr>
        <w:t>Interpreters and Translators</w:t>
      </w:r>
      <w:r w:rsidR="001E0467">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6388FF4F" w:rsidR="0031108A" w:rsidRPr="0031108A" w:rsidRDefault="001E0467" w:rsidP="0031108A">
      <w:pPr>
        <w:pStyle w:val="ListParagraph"/>
        <w:ind w:left="360"/>
        <w:rPr>
          <w:rFonts w:ascii="Times New Roman" w:hAnsi="Times New Roman"/>
          <w:sz w:val="24"/>
          <w:szCs w:val="24"/>
        </w:rPr>
      </w:pPr>
      <w:r w:rsidRPr="001E0467">
        <w:rPr>
          <w:rFonts w:ascii="Times New Roman" w:hAnsi="Times New Roman"/>
          <w:sz w:val="24"/>
          <w:szCs w:val="24"/>
        </w:rPr>
        <w:t>Interpreters and Translators</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Pr="001E0467">
        <w:rPr>
          <w:rFonts w:ascii="Times New Roman" w:hAnsi="Times New Roman"/>
          <w:sz w:val="24"/>
          <w:szCs w:val="24"/>
        </w:rPr>
        <w:t>27-3091.00</w:t>
      </w:r>
    </w:p>
    <w:p w14:paraId="0559574D" w14:textId="76C28750"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67663D" w:rsidRPr="0067663D">
        <w:rPr>
          <w:rFonts w:ascii="Times New Roman" w:hAnsi="Times New Roman"/>
          <w:sz w:val="24"/>
          <w:szCs w:val="24"/>
        </w:rPr>
        <w:t>3045</w:t>
      </w:r>
      <w:r w:rsidR="005B3FBD">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15BB3FA3" w:rsidR="005B2ACF" w:rsidRPr="005B2ACF" w:rsidRDefault="001E0467" w:rsidP="005B2ACF">
      <w:pPr>
        <w:pStyle w:val="ListParagraph"/>
        <w:ind w:left="360"/>
        <w:rPr>
          <w:rFonts w:ascii="Times New Roman" w:hAnsi="Times New Roman"/>
          <w:sz w:val="24"/>
          <w:szCs w:val="24"/>
        </w:rPr>
      </w:pPr>
      <w:r w:rsidRPr="001E0467">
        <w:rPr>
          <w:rFonts w:ascii="Times New Roman" w:hAnsi="Times New Roman"/>
          <w:sz w:val="24"/>
          <w:szCs w:val="24"/>
        </w:rPr>
        <w:t xml:space="preserve">Interpreters and Translators </w:t>
      </w:r>
      <w:r w:rsidR="005B2ACF" w:rsidRPr="005B2ACF">
        <w:rPr>
          <w:rFonts w:ascii="Times New Roman" w:hAnsi="Times New Roman"/>
          <w:sz w:val="24"/>
          <w:szCs w:val="24"/>
        </w:rPr>
        <w:t xml:space="preserve">perform the following duties: </w:t>
      </w:r>
    </w:p>
    <w:p w14:paraId="3F084D82" w14:textId="5F6AC86E"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224B4" w:rsidRPr="00E224B4">
        <w:rPr>
          <w:rFonts w:ascii="Times New Roman" w:hAnsi="Times New Roman"/>
          <w:sz w:val="24"/>
          <w:szCs w:val="24"/>
        </w:rPr>
        <w:t xml:space="preserve">Provides accurate translations and summaries (as needed) of source language text, audio, and video material into target language with a clear awareness of audience </w:t>
      </w:r>
      <w:proofErr w:type="gramStart"/>
      <w:r w:rsidR="00E224B4" w:rsidRPr="00E224B4">
        <w:rPr>
          <w:rFonts w:ascii="Times New Roman" w:hAnsi="Times New Roman"/>
          <w:sz w:val="24"/>
          <w:szCs w:val="24"/>
        </w:rPr>
        <w:t>specificities</w:t>
      </w:r>
      <w:r w:rsidRPr="005B2ACF">
        <w:rPr>
          <w:rFonts w:ascii="Times New Roman" w:hAnsi="Times New Roman"/>
          <w:sz w:val="24"/>
          <w:szCs w:val="24"/>
        </w:rPr>
        <w:t>;</w:t>
      </w:r>
      <w:proofErr w:type="gramEnd"/>
    </w:p>
    <w:p w14:paraId="3C92411B" w14:textId="07E34DEE"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224B4" w:rsidRPr="00E224B4">
        <w:rPr>
          <w:rFonts w:ascii="Times New Roman" w:hAnsi="Times New Roman"/>
          <w:sz w:val="24"/>
          <w:szCs w:val="24"/>
        </w:rPr>
        <w:t>Understands personal biases in sensitive situations and applies these insights to ensure professional and impartial conduct</w:t>
      </w:r>
      <w:r w:rsidRPr="005B2ACF">
        <w:rPr>
          <w:rFonts w:ascii="Times New Roman" w:hAnsi="Times New Roman"/>
          <w:sz w:val="24"/>
          <w:szCs w:val="24"/>
        </w:rPr>
        <w:t>; and</w:t>
      </w:r>
    </w:p>
    <w:p w14:paraId="71AB6744" w14:textId="6ACC33C7"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A3320" w:rsidRPr="006A3320">
        <w:rPr>
          <w:rFonts w:ascii="Times New Roman" w:hAnsi="Times New Roman"/>
          <w:sz w:val="24"/>
          <w:szCs w:val="24"/>
        </w:rPr>
        <w:t>Recognizes that individuals have different levels of acculturation and intracultural variation to avoid making assumptions that may misrepresent a speaker’s meaning</w:t>
      </w:r>
      <w:r w:rsidRPr="005B2ACF">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34793176"/>
    <w:bookmarkEnd w:id="0"/>
    <w:p w14:paraId="29C24702" w14:textId="59E08C5F" w:rsidR="0031108A" w:rsidRPr="003270C4" w:rsidRDefault="001D5244"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02A08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34941507" r:id="rId12">
            <o:FieldCodes>\s</o:FieldCodes>
          </o:OLEObject>
        </w:object>
      </w:r>
      <w:bookmarkStart w:id="1" w:name="_MON_1734793215"/>
      <w:bookmarkEnd w:id="1"/>
      <w:r>
        <w:rPr>
          <w:rFonts w:ascii="Times New Roman" w:hAnsi="Times New Roman"/>
          <w:sz w:val="24"/>
          <w:szCs w:val="24"/>
        </w:rPr>
        <w:object w:dxaOrig="1508" w:dyaOrig="984" w14:anchorId="1675ECF5">
          <v:shape id="_x0000_i1026" type="#_x0000_t75" style="width:75.75pt;height:48.75pt" o:ole="">
            <v:imagedata r:id="rId13" o:title=""/>
          </v:shape>
          <o:OLEObject Type="Embed" ProgID="Word.Document.12" ShapeID="_x0000_i1026" DrawAspect="Icon" ObjectID="_1734941508"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7F7" w14:textId="77777777" w:rsidR="00531882" w:rsidRDefault="00531882" w:rsidP="0093711C">
      <w:pPr>
        <w:spacing w:after="0" w:line="240" w:lineRule="auto"/>
      </w:pPr>
      <w:r>
        <w:separator/>
      </w:r>
    </w:p>
  </w:endnote>
  <w:endnote w:type="continuationSeparator" w:id="0">
    <w:p w14:paraId="23933C23" w14:textId="77777777" w:rsidR="00531882" w:rsidRDefault="0053188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7A9B" w14:textId="77777777" w:rsidR="00531882" w:rsidRDefault="00531882" w:rsidP="0093711C">
      <w:pPr>
        <w:spacing w:after="0" w:line="240" w:lineRule="auto"/>
      </w:pPr>
      <w:r>
        <w:separator/>
      </w:r>
    </w:p>
  </w:footnote>
  <w:footnote w:type="continuationSeparator" w:id="0">
    <w:p w14:paraId="08025462" w14:textId="77777777" w:rsidR="00531882" w:rsidRDefault="0053188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E2419"/>
    <w:rsid w:val="001D5244"/>
    <w:rsid w:val="001E0467"/>
    <w:rsid w:val="001E2D6D"/>
    <w:rsid w:val="002422FF"/>
    <w:rsid w:val="00245F44"/>
    <w:rsid w:val="00295ED3"/>
    <w:rsid w:val="002E5C83"/>
    <w:rsid w:val="002F6285"/>
    <w:rsid w:val="0031108A"/>
    <w:rsid w:val="0031379C"/>
    <w:rsid w:val="003270C4"/>
    <w:rsid w:val="003334E9"/>
    <w:rsid w:val="00335EBA"/>
    <w:rsid w:val="00344FDB"/>
    <w:rsid w:val="00360C43"/>
    <w:rsid w:val="0040109E"/>
    <w:rsid w:val="00425858"/>
    <w:rsid w:val="00425A20"/>
    <w:rsid w:val="00436167"/>
    <w:rsid w:val="00441D72"/>
    <w:rsid w:val="004842F1"/>
    <w:rsid w:val="004B2294"/>
    <w:rsid w:val="004C20BE"/>
    <w:rsid w:val="004D16D2"/>
    <w:rsid w:val="004F3305"/>
    <w:rsid w:val="00500925"/>
    <w:rsid w:val="0050657A"/>
    <w:rsid w:val="00531882"/>
    <w:rsid w:val="0057358A"/>
    <w:rsid w:val="00582C6F"/>
    <w:rsid w:val="00592004"/>
    <w:rsid w:val="00596B7C"/>
    <w:rsid w:val="005B2ACF"/>
    <w:rsid w:val="005B3FBD"/>
    <w:rsid w:val="005F7646"/>
    <w:rsid w:val="00621ADE"/>
    <w:rsid w:val="006414D8"/>
    <w:rsid w:val="00667452"/>
    <w:rsid w:val="00673023"/>
    <w:rsid w:val="0067663D"/>
    <w:rsid w:val="006A3320"/>
    <w:rsid w:val="00744DAF"/>
    <w:rsid w:val="007559E8"/>
    <w:rsid w:val="0076184D"/>
    <w:rsid w:val="00792925"/>
    <w:rsid w:val="007934B4"/>
    <w:rsid w:val="007A0855"/>
    <w:rsid w:val="007A11C0"/>
    <w:rsid w:val="007A4F8E"/>
    <w:rsid w:val="00800401"/>
    <w:rsid w:val="008143C9"/>
    <w:rsid w:val="00817118"/>
    <w:rsid w:val="008475CD"/>
    <w:rsid w:val="0088736A"/>
    <w:rsid w:val="008E11DE"/>
    <w:rsid w:val="0093711C"/>
    <w:rsid w:val="009C1BE8"/>
    <w:rsid w:val="009C566A"/>
    <w:rsid w:val="009F17E3"/>
    <w:rsid w:val="00A0191E"/>
    <w:rsid w:val="00A31726"/>
    <w:rsid w:val="00A31B72"/>
    <w:rsid w:val="00A56925"/>
    <w:rsid w:val="00A83C32"/>
    <w:rsid w:val="00A959AC"/>
    <w:rsid w:val="00B25EAA"/>
    <w:rsid w:val="00B25F53"/>
    <w:rsid w:val="00B655E2"/>
    <w:rsid w:val="00B72870"/>
    <w:rsid w:val="00BA5840"/>
    <w:rsid w:val="00BF242A"/>
    <w:rsid w:val="00C04521"/>
    <w:rsid w:val="00C4452C"/>
    <w:rsid w:val="00C818B3"/>
    <w:rsid w:val="00CB7191"/>
    <w:rsid w:val="00CC7E4E"/>
    <w:rsid w:val="00CD3987"/>
    <w:rsid w:val="00CE37F9"/>
    <w:rsid w:val="00CF77EF"/>
    <w:rsid w:val="00D14AEF"/>
    <w:rsid w:val="00D31448"/>
    <w:rsid w:val="00DF04FF"/>
    <w:rsid w:val="00E02EAC"/>
    <w:rsid w:val="00E224B4"/>
    <w:rsid w:val="00E40AC0"/>
    <w:rsid w:val="00E44868"/>
    <w:rsid w:val="00E83B53"/>
    <w:rsid w:val="00E83F99"/>
    <w:rsid w:val="00E97DF6"/>
    <w:rsid w:val="00EA2220"/>
    <w:rsid w:val="00EB32FD"/>
    <w:rsid w:val="00EB3570"/>
    <w:rsid w:val="00EC6933"/>
    <w:rsid w:val="00EF76C5"/>
    <w:rsid w:val="00F067F9"/>
    <w:rsid w:val="00F06BED"/>
    <w:rsid w:val="00F164B5"/>
    <w:rsid w:val="00F2154A"/>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A83C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2</cp:revision>
  <cp:lastPrinted>2018-12-06T13:26:00Z</cp:lastPrinted>
  <dcterms:created xsi:type="dcterms:W3CDTF">2023-01-11T16:24:00Z</dcterms:created>
  <dcterms:modified xsi:type="dcterms:W3CDTF">2023-01-11T16:24:00Z</dcterms:modified>
</cp:coreProperties>
</file>