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0A3B22A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CD92179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0E5DBB9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966BCAC" w14:textId="77777777" w:rsid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D2B2DF6" w14:textId="138E0131" w:rsidR="003334E9" w:rsidRP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8F0379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3584E8E9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46E81613" w14:textId="3C219E73" w:rsidR="00596B7C" w:rsidRPr="00596B7C" w:rsidRDefault="00A959A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1D7499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-</w:t>
            </w:r>
            <w:r w:rsidR="00CA2B86">
              <w:rPr>
                <w:rFonts w:ascii="Times New Roman" w:eastAsia="Times New Roman" w:hAnsi="Times New Roman"/>
              </w:rPr>
              <w:t>26</w:t>
            </w:r>
          </w:p>
        </w:tc>
      </w:tr>
      <w:tr w:rsidR="00596B7C" w:rsidRPr="0031379C" w14:paraId="796D141F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2F6D83D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2D273FA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1EB8132A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16C407D4" w14:textId="2FDA7537" w:rsidR="00596B7C" w:rsidRPr="00596B7C" w:rsidRDefault="00620E9B" w:rsidP="00596B7C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Novemb</w:t>
            </w:r>
            <w:r w:rsidR="001D7499">
              <w:rPr>
                <w:rFonts w:ascii="Times New Roman" w:eastAsia="Times New Roman" w:hAnsi="Times New Roman"/>
              </w:rPr>
              <w:t>er</w:t>
            </w:r>
            <w:r w:rsidR="00A959AC">
              <w:rPr>
                <w:rFonts w:ascii="Times New Roman" w:eastAsia="Times New Roman" w:hAnsi="Times New Roman"/>
              </w:rPr>
              <w:t xml:space="preserve"> </w:t>
            </w:r>
            <w:r w:rsidR="00D03FF8">
              <w:rPr>
                <w:rFonts w:ascii="Times New Roman" w:eastAsia="Times New Roman" w:hAnsi="Times New Roman"/>
              </w:rPr>
              <w:t>22</w:t>
            </w:r>
            <w:r w:rsidR="00A959AC">
              <w:rPr>
                <w:rFonts w:ascii="Times New Roman" w:eastAsia="Times New Roman" w:hAnsi="Times New Roman"/>
              </w:rPr>
              <w:t>, 2022</w:t>
            </w:r>
          </w:p>
        </w:tc>
      </w:tr>
    </w:tbl>
    <w:p w14:paraId="68A9EDBC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A122488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5104A14" w14:textId="66B56573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5CF69E7B" w14:textId="2DDC4030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7C2ABDE1" w14:textId="4E8F7A4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0EC361D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D4DBE" w14:textId="46343EBE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3334E9">
        <w:rPr>
          <w:rFonts w:ascii="Times New Roman" w:hAnsi="Times New Roman"/>
          <w:bCs/>
          <w:sz w:val="24"/>
          <w:szCs w:val="24"/>
        </w:rPr>
        <w:t>JOHN V. LADD /s/</w:t>
      </w:r>
    </w:p>
    <w:p w14:paraId="19D6FE01" w14:textId="0B06BC69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Administrator, Office of Apprenticeship</w:t>
      </w:r>
    </w:p>
    <w:p w14:paraId="5FEC6DA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794C9" w14:textId="7206388D" w:rsidR="003270C4" w:rsidRPr="00A959AC" w:rsidRDefault="003270C4" w:rsidP="0082394B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New National Standards of Apprenticeship for the </w:t>
      </w:r>
      <w:r w:rsidR="001D7499" w:rsidRPr="001D7499">
        <w:rPr>
          <w:rFonts w:ascii="Times New Roman" w:hAnsi="Times New Roman"/>
          <w:bCs/>
          <w:sz w:val="24"/>
          <w:szCs w:val="24"/>
        </w:rPr>
        <w:t>Association of Nutrition and Food Professionals (ANFP)</w:t>
      </w:r>
    </w:p>
    <w:p w14:paraId="4B5392D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47E25" w14:textId="1B5C1E70" w:rsidR="003270C4" w:rsidRDefault="003270C4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the New National Standards of Apprenticeship for the </w:t>
      </w:r>
      <w:r w:rsidR="001D7499" w:rsidRPr="001D7499">
        <w:rPr>
          <w:rFonts w:ascii="Times New Roman" w:hAnsi="Times New Roman"/>
          <w:sz w:val="24"/>
          <w:szCs w:val="24"/>
        </w:rPr>
        <w:t>Association of Nutrition and Food Professionals (ANFP)</w:t>
      </w:r>
      <w:r w:rsidR="003334E9" w:rsidRPr="003334E9">
        <w:rPr>
          <w:rFonts w:ascii="Times New Roman" w:hAnsi="Times New Roman"/>
          <w:sz w:val="24"/>
          <w:szCs w:val="24"/>
        </w:rPr>
        <w:t>.</w:t>
      </w:r>
    </w:p>
    <w:p w14:paraId="58D834F2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626918C" w14:textId="19E828D4" w:rsidR="003334E9" w:rsidRPr="003334E9" w:rsidRDefault="003270C4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Region </w:t>
      </w:r>
      <w:r w:rsidR="00C01B55">
        <w:rPr>
          <w:rFonts w:ascii="Times New Roman" w:hAnsi="Times New Roman"/>
          <w:bCs/>
          <w:sz w:val="24"/>
          <w:szCs w:val="24"/>
        </w:rPr>
        <w:t>V</w:t>
      </w:r>
      <w:r w:rsidR="003334E9" w:rsidRPr="003334E9">
        <w:rPr>
          <w:rFonts w:ascii="Times New Roman" w:hAnsi="Times New Roman"/>
          <w:bCs/>
          <w:sz w:val="24"/>
          <w:szCs w:val="24"/>
        </w:rPr>
        <w:t>, Regional Office will be responsible for maintenance and technical assistance regarding this program.</w:t>
      </w:r>
    </w:p>
    <w:p w14:paraId="73B60C4C" w14:textId="20AA872C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64BE2E5" w14:textId="23E22EB0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684C513E" w14:textId="155E0A16" w:rsidR="00335EBA" w:rsidRPr="008272D7" w:rsidRDefault="00335EBA" w:rsidP="008272D7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A959AC" w:rsidRPr="00A959AC">
        <w:rPr>
          <w:rFonts w:ascii="Times New Roman" w:hAnsi="Times New Roman"/>
          <w:sz w:val="24"/>
          <w:szCs w:val="24"/>
        </w:rPr>
        <w:t xml:space="preserve">These new National Standards of Apprenticeship, submitted by </w:t>
      </w:r>
      <w:r w:rsidR="00147FC2" w:rsidRPr="00147FC2">
        <w:rPr>
          <w:rFonts w:ascii="Times New Roman" w:hAnsi="Times New Roman"/>
          <w:sz w:val="24"/>
          <w:szCs w:val="24"/>
        </w:rPr>
        <w:t xml:space="preserve">Ms. </w:t>
      </w:r>
      <w:r w:rsidR="008272D7" w:rsidRPr="008272D7">
        <w:rPr>
          <w:rFonts w:ascii="Times New Roman" w:hAnsi="Times New Roman"/>
          <w:sz w:val="24"/>
          <w:szCs w:val="24"/>
        </w:rPr>
        <w:t>Joyce Gilbert</w:t>
      </w:r>
      <w:r w:rsidR="008272D7">
        <w:rPr>
          <w:rFonts w:ascii="Times New Roman" w:hAnsi="Times New Roman"/>
          <w:sz w:val="24"/>
          <w:szCs w:val="24"/>
        </w:rPr>
        <w:t xml:space="preserve">, </w:t>
      </w:r>
      <w:r w:rsidR="008272D7" w:rsidRPr="008272D7">
        <w:rPr>
          <w:rFonts w:ascii="Times New Roman" w:hAnsi="Times New Roman"/>
          <w:sz w:val="24"/>
          <w:szCs w:val="24"/>
        </w:rPr>
        <w:t>President &amp; CEO</w:t>
      </w:r>
      <w:r w:rsidR="008272D7">
        <w:rPr>
          <w:rFonts w:ascii="Times New Roman" w:hAnsi="Times New Roman"/>
          <w:sz w:val="24"/>
          <w:szCs w:val="24"/>
        </w:rPr>
        <w:t xml:space="preserve"> </w:t>
      </w:r>
      <w:r w:rsidR="00A959AC" w:rsidRPr="008272D7">
        <w:rPr>
          <w:rFonts w:ascii="Times New Roman" w:hAnsi="Times New Roman"/>
          <w:sz w:val="24"/>
          <w:szCs w:val="24"/>
        </w:rPr>
        <w:t xml:space="preserve">on behalf of the </w:t>
      </w:r>
      <w:r w:rsidR="001D7499" w:rsidRPr="008272D7">
        <w:rPr>
          <w:rFonts w:ascii="Times New Roman" w:hAnsi="Times New Roman"/>
          <w:sz w:val="24"/>
          <w:szCs w:val="24"/>
        </w:rPr>
        <w:t>Association of Nutrition and Food Professionals (ANFP)</w:t>
      </w:r>
      <w:r w:rsidR="00A959AC" w:rsidRPr="008272D7">
        <w:rPr>
          <w:rFonts w:ascii="Times New Roman" w:hAnsi="Times New Roman"/>
          <w:sz w:val="24"/>
          <w:szCs w:val="24"/>
        </w:rPr>
        <w:t xml:space="preserve">, were processed by </w:t>
      </w:r>
      <w:r w:rsidR="008C7F39" w:rsidRPr="008272D7">
        <w:rPr>
          <w:rFonts w:ascii="Times New Roman" w:hAnsi="Times New Roman"/>
          <w:sz w:val="24"/>
          <w:szCs w:val="24"/>
        </w:rPr>
        <w:t>Kirk Jefferson</w:t>
      </w:r>
      <w:r w:rsidR="00A959AC" w:rsidRPr="008272D7">
        <w:rPr>
          <w:rFonts w:ascii="Times New Roman" w:hAnsi="Times New Roman"/>
          <w:sz w:val="24"/>
          <w:szCs w:val="24"/>
        </w:rPr>
        <w:t xml:space="preserve"> and approved by the OA Administrator on</w:t>
      </w:r>
      <w:r w:rsidR="007E5DE8">
        <w:rPr>
          <w:rFonts w:ascii="Times New Roman" w:hAnsi="Times New Roman"/>
          <w:sz w:val="24"/>
          <w:szCs w:val="24"/>
        </w:rPr>
        <w:t xml:space="preserve"> Novem</w:t>
      </w:r>
      <w:r w:rsidR="008272D7">
        <w:rPr>
          <w:rFonts w:ascii="Times New Roman" w:hAnsi="Times New Roman"/>
          <w:sz w:val="24"/>
          <w:szCs w:val="24"/>
        </w:rPr>
        <w:t>ber</w:t>
      </w:r>
      <w:r w:rsidR="00A959AC" w:rsidRPr="008272D7">
        <w:rPr>
          <w:rFonts w:ascii="Times New Roman" w:hAnsi="Times New Roman"/>
          <w:sz w:val="24"/>
          <w:szCs w:val="24"/>
        </w:rPr>
        <w:t xml:space="preserve"> </w:t>
      </w:r>
      <w:r w:rsidR="00CA2B86">
        <w:rPr>
          <w:rFonts w:ascii="Times New Roman" w:hAnsi="Times New Roman"/>
          <w:sz w:val="24"/>
          <w:szCs w:val="24"/>
        </w:rPr>
        <w:t>14</w:t>
      </w:r>
      <w:r w:rsidR="00A959AC" w:rsidRPr="008272D7">
        <w:rPr>
          <w:rFonts w:ascii="Times New Roman" w:hAnsi="Times New Roman"/>
          <w:sz w:val="24"/>
          <w:szCs w:val="24"/>
        </w:rPr>
        <w:t xml:space="preserve">, 2022.  </w:t>
      </w:r>
    </w:p>
    <w:p w14:paraId="52D5A07F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54450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596A8BF3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3F6E479D" w14:textId="513F31B1" w:rsidR="003334E9" w:rsidRDefault="00A959AC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54C7E5CE" w14:textId="4F258C79"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8ACECD" w14:textId="5E2C8E4C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BF550" w14:textId="58DEF9FE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296FE5" w14:textId="39B6903D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C84B4E" w14:textId="77777777" w:rsidR="009757EF" w:rsidRPr="002B150E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B0D59" w14:textId="79A36138" w:rsidR="003334E9" w:rsidRPr="003334E9" w:rsidRDefault="003334E9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new National Standards of Apprenticeship for the </w:t>
      </w:r>
      <w:r w:rsidR="001D7499" w:rsidRPr="001D7499">
        <w:rPr>
          <w:rFonts w:ascii="Times New Roman" w:hAnsi="Times New Roman"/>
          <w:sz w:val="24"/>
          <w:szCs w:val="24"/>
        </w:rPr>
        <w:t>Association of Nutrition and Food Professionals (ANFP)</w:t>
      </w:r>
      <w:r w:rsidR="001D7499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for the following occupation will be serviced by Region </w:t>
      </w:r>
      <w:r w:rsidR="001D7499">
        <w:rPr>
          <w:rFonts w:ascii="Times New Roman" w:hAnsi="Times New Roman"/>
          <w:sz w:val="24"/>
          <w:szCs w:val="24"/>
        </w:rPr>
        <w:t>V</w:t>
      </w:r>
      <w:r w:rsidRPr="003334E9">
        <w:rPr>
          <w:rFonts w:ascii="Times New Roman" w:hAnsi="Times New Roman"/>
          <w:sz w:val="24"/>
          <w:szCs w:val="24"/>
        </w:rPr>
        <w:t>, Regional Office of Apprenticeship:</w:t>
      </w:r>
    </w:p>
    <w:p w14:paraId="2B9C0472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C02FEF1" w14:textId="32B7C789" w:rsidR="00291BA9" w:rsidRPr="00291BA9" w:rsidRDefault="00291BA9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91BA9">
        <w:rPr>
          <w:rFonts w:ascii="Times New Roman" w:hAnsi="Times New Roman"/>
          <w:sz w:val="24"/>
          <w:szCs w:val="24"/>
        </w:rPr>
        <w:t>Certified Dietary Manager</w:t>
      </w:r>
    </w:p>
    <w:p w14:paraId="63DAEE9A" w14:textId="77777777" w:rsidR="00291BA9" w:rsidRDefault="00291BA9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91BA9">
        <w:rPr>
          <w:rFonts w:ascii="Times New Roman" w:hAnsi="Times New Roman"/>
          <w:sz w:val="24"/>
          <w:szCs w:val="24"/>
        </w:rPr>
        <w:t>O*NET-SOC CODE:  29-2051.00</w:t>
      </w:r>
      <w:r w:rsidRPr="00291BA9">
        <w:rPr>
          <w:rFonts w:ascii="Times New Roman" w:hAnsi="Times New Roman"/>
          <w:sz w:val="24"/>
          <w:szCs w:val="24"/>
        </w:rPr>
        <w:tab/>
        <w:t xml:space="preserve">  </w:t>
      </w:r>
    </w:p>
    <w:p w14:paraId="682BDA3D" w14:textId="75604F51" w:rsidR="00291BA9" w:rsidRDefault="00291BA9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91BA9">
        <w:rPr>
          <w:rFonts w:ascii="Times New Roman" w:hAnsi="Times New Roman"/>
          <w:sz w:val="24"/>
          <w:szCs w:val="24"/>
        </w:rPr>
        <w:t xml:space="preserve">RAPIDS CODE:  3028CB </w:t>
      </w:r>
    </w:p>
    <w:p w14:paraId="6AED3FF0" w14:textId="61006B93" w:rsidR="00A959AC" w:rsidRDefault="005355FB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Training type:  Competency-based</w:t>
      </w:r>
      <w:r w:rsidRPr="005355FB">
        <w:rPr>
          <w:rFonts w:ascii="Times New Roman" w:hAnsi="Times New Roman"/>
          <w:sz w:val="24"/>
          <w:szCs w:val="24"/>
        </w:rPr>
        <w:tab/>
      </w:r>
    </w:p>
    <w:p w14:paraId="3E9A9DCF" w14:textId="77777777" w:rsidR="005355FB" w:rsidRPr="00A959AC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78321F2" w14:textId="188EE7CA" w:rsidR="003334E9" w:rsidRPr="003334E9" w:rsidRDefault="00335EBA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D3345E" w:rsidRPr="00D3345E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960721" w:rsidRPr="00960721">
        <w:rPr>
          <w:rFonts w:ascii="Times New Roman" w:hAnsi="Times New Roman"/>
          <w:sz w:val="24"/>
          <w:szCs w:val="24"/>
        </w:rPr>
        <w:t>Marc DeCoster, Multi State Navigator, Region</w:t>
      </w:r>
      <w:r w:rsidR="00C35178">
        <w:rPr>
          <w:rFonts w:ascii="Times New Roman" w:hAnsi="Times New Roman"/>
          <w:sz w:val="24"/>
          <w:szCs w:val="24"/>
        </w:rPr>
        <w:t xml:space="preserve"> V</w:t>
      </w:r>
      <w:r w:rsidR="00D3345E" w:rsidRPr="00D3345E">
        <w:rPr>
          <w:rFonts w:ascii="Times New Roman" w:hAnsi="Times New Roman"/>
          <w:sz w:val="24"/>
          <w:szCs w:val="24"/>
        </w:rPr>
        <w:t xml:space="preserve">, Regional Office of Apprenticeship, at </w:t>
      </w:r>
      <w:r w:rsidR="000930B3">
        <w:rPr>
          <w:rFonts w:ascii="Times New Roman" w:hAnsi="Times New Roman"/>
          <w:sz w:val="24"/>
          <w:szCs w:val="24"/>
        </w:rPr>
        <w:t>(</w:t>
      </w:r>
      <w:r w:rsidR="000930B3" w:rsidRPr="000930B3">
        <w:rPr>
          <w:rFonts w:ascii="Times New Roman" w:hAnsi="Times New Roman"/>
          <w:sz w:val="24"/>
          <w:szCs w:val="24"/>
        </w:rPr>
        <w:t>313</w:t>
      </w:r>
      <w:r w:rsidR="000930B3">
        <w:rPr>
          <w:rFonts w:ascii="Times New Roman" w:hAnsi="Times New Roman"/>
          <w:sz w:val="24"/>
          <w:szCs w:val="24"/>
        </w:rPr>
        <w:t xml:space="preserve">) </w:t>
      </w:r>
      <w:r w:rsidR="000930B3" w:rsidRPr="000930B3">
        <w:rPr>
          <w:rFonts w:ascii="Times New Roman" w:hAnsi="Times New Roman"/>
          <w:sz w:val="24"/>
          <w:szCs w:val="24"/>
        </w:rPr>
        <w:t>771-6342</w:t>
      </w:r>
      <w:r w:rsidR="00D3345E" w:rsidRPr="00D3345E">
        <w:rPr>
          <w:rFonts w:ascii="Times New Roman" w:hAnsi="Times New Roman"/>
          <w:sz w:val="24"/>
          <w:szCs w:val="24"/>
        </w:rPr>
        <w:t>.</w:t>
      </w:r>
    </w:p>
    <w:p w14:paraId="17E6FB21" w14:textId="77777777"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CE972" w14:textId="0E3B1B2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38FA" w14:textId="77777777" w:rsidR="00F33514" w:rsidRDefault="00F33514" w:rsidP="0093711C">
      <w:pPr>
        <w:spacing w:after="0" w:line="240" w:lineRule="auto"/>
      </w:pPr>
      <w:r>
        <w:separator/>
      </w:r>
    </w:p>
  </w:endnote>
  <w:endnote w:type="continuationSeparator" w:id="0">
    <w:p w14:paraId="17238224" w14:textId="77777777" w:rsidR="00F33514" w:rsidRDefault="00F33514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6E2F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933A08C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0EC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384FBC9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6602AD97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FCA77AA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86B1" w14:textId="77777777" w:rsidR="00F33514" w:rsidRDefault="00F33514" w:rsidP="0093711C">
      <w:pPr>
        <w:spacing w:after="0" w:line="240" w:lineRule="auto"/>
      </w:pPr>
      <w:r>
        <w:separator/>
      </w:r>
    </w:p>
  </w:footnote>
  <w:footnote w:type="continuationSeparator" w:id="0">
    <w:p w14:paraId="09E712B4" w14:textId="77777777" w:rsidR="00F33514" w:rsidRDefault="00F33514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331F8"/>
    <w:rsid w:val="000930B3"/>
    <w:rsid w:val="00147FC2"/>
    <w:rsid w:val="001D7499"/>
    <w:rsid w:val="0024199C"/>
    <w:rsid w:val="00291BA9"/>
    <w:rsid w:val="002B150E"/>
    <w:rsid w:val="0031379C"/>
    <w:rsid w:val="003270C4"/>
    <w:rsid w:val="003334E9"/>
    <w:rsid w:val="00335EBA"/>
    <w:rsid w:val="00344FDB"/>
    <w:rsid w:val="00360C43"/>
    <w:rsid w:val="003B0438"/>
    <w:rsid w:val="00425858"/>
    <w:rsid w:val="005355FB"/>
    <w:rsid w:val="00582C6F"/>
    <w:rsid w:val="00596B7C"/>
    <w:rsid w:val="00620E9B"/>
    <w:rsid w:val="007559E8"/>
    <w:rsid w:val="0076184D"/>
    <w:rsid w:val="00792925"/>
    <w:rsid w:val="007E5DE8"/>
    <w:rsid w:val="008143C9"/>
    <w:rsid w:val="0082394B"/>
    <w:rsid w:val="008272D7"/>
    <w:rsid w:val="008C7F39"/>
    <w:rsid w:val="008E11DE"/>
    <w:rsid w:val="0093711C"/>
    <w:rsid w:val="00960721"/>
    <w:rsid w:val="009757EF"/>
    <w:rsid w:val="009A09E6"/>
    <w:rsid w:val="009C566A"/>
    <w:rsid w:val="00A31726"/>
    <w:rsid w:val="00A959AC"/>
    <w:rsid w:val="00B25EAA"/>
    <w:rsid w:val="00B453D6"/>
    <w:rsid w:val="00C01B55"/>
    <w:rsid w:val="00C35178"/>
    <w:rsid w:val="00CA2B86"/>
    <w:rsid w:val="00CD3987"/>
    <w:rsid w:val="00D03FF8"/>
    <w:rsid w:val="00D3345E"/>
    <w:rsid w:val="00E40095"/>
    <w:rsid w:val="00EF76C5"/>
    <w:rsid w:val="00F06BED"/>
    <w:rsid w:val="00F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Jefferson, Kirk - ETA</cp:lastModifiedBy>
  <cp:revision>5</cp:revision>
  <cp:lastPrinted>2018-12-06T13:26:00Z</cp:lastPrinted>
  <dcterms:created xsi:type="dcterms:W3CDTF">2022-11-08T14:53:00Z</dcterms:created>
  <dcterms:modified xsi:type="dcterms:W3CDTF">2022-11-21T12:45:00Z</dcterms:modified>
</cp:coreProperties>
</file>