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714074D6" w14:textId="77777777" w:rsidTr="0076184D">
        <w:trPr>
          <w:cantSplit/>
        </w:trPr>
        <w:tc>
          <w:tcPr>
            <w:tcW w:w="5490" w:type="dxa"/>
            <w:vMerge w:val="restart"/>
            <w:tcBorders>
              <w:top w:val="single" w:sz="7" w:space="0" w:color="000000"/>
              <w:left w:val="single" w:sz="7" w:space="0" w:color="000000"/>
              <w:right w:val="single" w:sz="6" w:space="0" w:color="FFFFFF"/>
            </w:tcBorders>
          </w:tcPr>
          <w:p w14:paraId="70C9D87A"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0A82BEE1"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54E16945"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66906A5C"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4D4D33A6"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25C3342F"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CB5B07C" w14:textId="058BB299"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463CBC">
              <w:rPr>
                <w:rFonts w:ascii="Times New Roman" w:eastAsia="Times New Roman" w:hAnsi="Times New Roman"/>
              </w:rPr>
              <w:t>3</w:t>
            </w:r>
            <w:r>
              <w:rPr>
                <w:rFonts w:ascii="Times New Roman" w:eastAsia="Times New Roman" w:hAnsi="Times New Roman"/>
              </w:rPr>
              <w:t>-</w:t>
            </w:r>
            <w:r w:rsidR="00192317">
              <w:rPr>
                <w:rFonts w:ascii="Times New Roman" w:eastAsia="Times New Roman" w:hAnsi="Times New Roman"/>
              </w:rPr>
              <w:t>116</w:t>
            </w:r>
          </w:p>
        </w:tc>
      </w:tr>
      <w:tr w:rsidR="00596B7C" w:rsidRPr="0031379C" w14:paraId="7D436505" w14:textId="77777777" w:rsidTr="0076184D">
        <w:trPr>
          <w:cantSplit/>
        </w:trPr>
        <w:tc>
          <w:tcPr>
            <w:tcW w:w="5490" w:type="dxa"/>
            <w:vMerge/>
            <w:tcBorders>
              <w:left w:val="single" w:sz="7" w:space="0" w:color="000000"/>
              <w:bottom w:val="double" w:sz="7" w:space="0" w:color="000000"/>
              <w:right w:val="single" w:sz="6" w:space="0" w:color="FFFFFF"/>
            </w:tcBorders>
          </w:tcPr>
          <w:p w14:paraId="50CF363E"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3860D625"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76041950"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64C0408" w14:textId="60C426D6" w:rsidR="00596B7C" w:rsidRPr="00596B7C" w:rsidRDefault="00F220F7"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Ju</w:t>
            </w:r>
            <w:r w:rsidR="008B00F5">
              <w:rPr>
                <w:rFonts w:ascii="Times New Roman" w:eastAsia="Times New Roman" w:hAnsi="Times New Roman"/>
              </w:rPr>
              <w:t>ly</w:t>
            </w:r>
            <w:r w:rsidR="00D7595B">
              <w:rPr>
                <w:rFonts w:ascii="Times New Roman" w:eastAsia="Times New Roman" w:hAnsi="Times New Roman"/>
              </w:rPr>
              <w:t xml:space="preserve"> </w:t>
            </w:r>
            <w:r w:rsidR="00192317">
              <w:rPr>
                <w:rFonts w:ascii="Times New Roman" w:eastAsia="Times New Roman" w:hAnsi="Times New Roman"/>
              </w:rPr>
              <w:t>26</w:t>
            </w:r>
            <w:r w:rsidR="00B711C5">
              <w:rPr>
                <w:rFonts w:ascii="Times New Roman" w:eastAsia="Times New Roman" w:hAnsi="Times New Roman"/>
              </w:rPr>
              <w:t>, 2023</w:t>
            </w:r>
          </w:p>
        </w:tc>
      </w:tr>
    </w:tbl>
    <w:p w14:paraId="1D8760E9" w14:textId="77777777" w:rsidR="00596B7C" w:rsidRPr="00582C6F" w:rsidRDefault="00596B7C" w:rsidP="003270C4">
      <w:pPr>
        <w:spacing w:after="0" w:line="240" w:lineRule="auto"/>
        <w:rPr>
          <w:rFonts w:ascii="Times New Roman" w:hAnsi="Times New Roman"/>
          <w:b/>
          <w:sz w:val="16"/>
          <w:szCs w:val="24"/>
        </w:rPr>
      </w:pPr>
    </w:p>
    <w:p w14:paraId="6D9D9A4A" w14:textId="77777777" w:rsidR="00582C6F" w:rsidRPr="00582C6F" w:rsidRDefault="00582C6F" w:rsidP="003270C4">
      <w:pPr>
        <w:spacing w:after="0" w:line="240" w:lineRule="auto"/>
        <w:rPr>
          <w:rFonts w:ascii="Times New Roman" w:hAnsi="Times New Roman"/>
          <w:b/>
          <w:sz w:val="16"/>
          <w:szCs w:val="24"/>
        </w:rPr>
      </w:pPr>
    </w:p>
    <w:p w14:paraId="52350C4E"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825FD40"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44717630"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4FCFE588" w14:textId="77777777" w:rsidR="003270C4" w:rsidRDefault="003270C4" w:rsidP="003270C4">
      <w:pPr>
        <w:spacing w:after="0" w:line="240" w:lineRule="auto"/>
        <w:rPr>
          <w:rFonts w:ascii="Times New Roman" w:hAnsi="Times New Roman"/>
          <w:sz w:val="24"/>
          <w:szCs w:val="24"/>
        </w:rPr>
      </w:pPr>
    </w:p>
    <w:p w14:paraId="75A560EE"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64847216"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481997EC" w14:textId="77777777" w:rsidR="003270C4" w:rsidRDefault="003270C4" w:rsidP="003270C4">
      <w:pPr>
        <w:spacing w:after="0" w:line="240" w:lineRule="auto"/>
        <w:rPr>
          <w:rFonts w:ascii="Times New Roman" w:hAnsi="Times New Roman"/>
          <w:sz w:val="24"/>
          <w:szCs w:val="24"/>
        </w:rPr>
      </w:pPr>
    </w:p>
    <w:p w14:paraId="18E62216"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4FB6684E" w14:textId="77777777" w:rsidR="007D7D99" w:rsidRPr="007D7D99" w:rsidRDefault="00A2485E" w:rsidP="00A2485E">
      <w:pPr>
        <w:spacing w:after="0" w:line="240" w:lineRule="auto"/>
        <w:ind w:left="1440"/>
        <w:rPr>
          <w:rFonts w:ascii="Times New Roman" w:hAnsi="Times New Roman"/>
          <w:bCs/>
          <w:sz w:val="24"/>
          <w:szCs w:val="24"/>
        </w:rPr>
      </w:pPr>
      <w:r w:rsidRPr="00A2485E">
        <w:rPr>
          <w:rFonts w:ascii="Times New Roman" w:hAnsi="Times New Roman"/>
          <w:bCs/>
          <w:sz w:val="24"/>
          <w:szCs w:val="24"/>
        </w:rPr>
        <w:t>ELECTRI International and the National Electrical Contractors Association (NECA)</w:t>
      </w:r>
    </w:p>
    <w:p w14:paraId="23CC48A9" w14:textId="77777777" w:rsidR="003270C4" w:rsidRDefault="003270C4" w:rsidP="003270C4">
      <w:pPr>
        <w:spacing w:after="0" w:line="240" w:lineRule="auto"/>
        <w:rPr>
          <w:rFonts w:ascii="Times New Roman" w:hAnsi="Times New Roman"/>
          <w:sz w:val="24"/>
          <w:szCs w:val="24"/>
        </w:rPr>
      </w:pPr>
    </w:p>
    <w:p w14:paraId="6F0C4A71" w14:textId="77777777" w:rsidR="003270C4" w:rsidRDefault="003270C4" w:rsidP="00AE1E2D">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A2485E" w:rsidRPr="00A2485E">
        <w:rPr>
          <w:rFonts w:ascii="Times New Roman" w:hAnsi="Times New Roman"/>
          <w:bCs/>
          <w:sz w:val="24"/>
          <w:szCs w:val="24"/>
        </w:rPr>
        <w:t>ELECTRI International and the National Electrical Contractors Association (NECA)</w:t>
      </w:r>
      <w:r w:rsidR="00EB5C32" w:rsidRPr="007D7D99">
        <w:rPr>
          <w:rFonts w:ascii="Times New Roman" w:hAnsi="Times New Roman"/>
          <w:bCs/>
          <w:sz w:val="24"/>
          <w:szCs w:val="24"/>
        </w:rPr>
        <w:t>.</w:t>
      </w:r>
    </w:p>
    <w:p w14:paraId="4590C317" w14:textId="77777777" w:rsidR="003270C4" w:rsidRDefault="003270C4" w:rsidP="003270C4">
      <w:pPr>
        <w:pStyle w:val="ListParagraph"/>
        <w:spacing w:after="0" w:line="240" w:lineRule="auto"/>
        <w:ind w:left="360"/>
        <w:rPr>
          <w:rFonts w:ascii="Times New Roman" w:hAnsi="Times New Roman"/>
          <w:sz w:val="24"/>
          <w:szCs w:val="24"/>
        </w:rPr>
      </w:pPr>
    </w:p>
    <w:p w14:paraId="5D9934E0" w14:textId="77777777" w:rsidR="003334E9" w:rsidRPr="00BC727B" w:rsidRDefault="003270C4" w:rsidP="00AE1E2D">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598E6850" w14:textId="77777777" w:rsidR="00335EBA" w:rsidRPr="003334E9" w:rsidRDefault="00335EBA" w:rsidP="003334E9">
      <w:pPr>
        <w:pStyle w:val="ListParagraph"/>
        <w:spacing w:after="0" w:line="240" w:lineRule="auto"/>
        <w:ind w:left="360"/>
        <w:rPr>
          <w:rFonts w:ascii="Times New Roman" w:hAnsi="Times New Roman"/>
          <w:sz w:val="24"/>
          <w:szCs w:val="24"/>
        </w:rPr>
      </w:pPr>
    </w:p>
    <w:p w14:paraId="4744B754"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3239EB6E" w14:textId="60E1742C" w:rsidR="00335EBA" w:rsidRPr="000A13A8" w:rsidRDefault="00335EBA" w:rsidP="00AE1E2D">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5A4F89" w:rsidRPr="005A4F89">
        <w:rPr>
          <w:rFonts w:ascii="Times New Roman" w:hAnsi="Times New Roman"/>
          <w:sz w:val="24"/>
          <w:szCs w:val="24"/>
        </w:rPr>
        <w:t xml:space="preserve">Ms. </w:t>
      </w:r>
      <w:r w:rsidR="00365DD8" w:rsidRPr="00365DD8">
        <w:rPr>
          <w:rFonts w:ascii="Times New Roman" w:hAnsi="Times New Roman"/>
          <w:sz w:val="24"/>
          <w:szCs w:val="24"/>
        </w:rPr>
        <w:t xml:space="preserve">Anna </w:t>
      </w:r>
      <w:proofErr w:type="spellStart"/>
      <w:r w:rsidR="00365DD8" w:rsidRPr="00365DD8">
        <w:rPr>
          <w:rFonts w:ascii="Times New Roman" w:hAnsi="Times New Roman"/>
          <w:sz w:val="24"/>
          <w:szCs w:val="24"/>
        </w:rPr>
        <w:t>Jochim</w:t>
      </w:r>
      <w:proofErr w:type="spellEnd"/>
      <w:r w:rsidR="00365DD8" w:rsidRPr="00365DD8">
        <w:rPr>
          <w:rFonts w:ascii="Times New Roman" w:hAnsi="Times New Roman"/>
          <w:sz w:val="24"/>
          <w:szCs w:val="24"/>
        </w:rPr>
        <w:t xml:space="preserve">, Director, Future Workforce Development </w:t>
      </w:r>
      <w:r w:rsidR="000A13A8" w:rsidRPr="000A13A8">
        <w:rPr>
          <w:rFonts w:ascii="Times New Roman" w:hAnsi="Times New Roman"/>
          <w:sz w:val="24"/>
          <w:szCs w:val="24"/>
        </w:rPr>
        <w:t>on</w:t>
      </w:r>
      <w:r w:rsidR="00A27FF4" w:rsidRPr="000A13A8">
        <w:rPr>
          <w:rFonts w:ascii="Times New Roman" w:hAnsi="Times New Roman"/>
          <w:sz w:val="24"/>
          <w:szCs w:val="24"/>
        </w:rPr>
        <w:t xml:space="preserve"> behalf of</w:t>
      </w:r>
      <w:r w:rsidR="00715CA3" w:rsidRPr="000A13A8">
        <w:rPr>
          <w:rFonts w:ascii="Times New Roman" w:hAnsi="Times New Roman"/>
          <w:bCs/>
          <w:sz w:val="24"/>
          <w:szCs w:val="24"/>
        </w:rPr>
        <w:t xml:space="preserve"> </w:t>
      </w:r>
      <w:r w:rsidR="006D2F0B" w:rsidRPr="006D2F0B">
        <w:rPr>
          <w:rFonts w:ascii="Times New Roman" w:hAnsi="Times New Roman"/>
          <w:bCs/>
          <w:sz w:val="24"/>
          <w:szCs w:val="24"/>
        </w:rPr>
        <w:t>ELECTRI International and the National Electrical Contractors Association (NECA)</w:t>
      </w:r>
      <w:r w:rsidR="00A959AC" w:rsidRPr="000A13A8">
        <w:rPr>
          <w:rFonts w:ascii="Times New Roman" w:hAnsi="Times New Roman"/>
          <w:sz w:val="24"/>
          <w:szCs w:val="24"/>
        </w:rPr>
        <w:t xml:space="preserve">, were processed by </w:t>
      </w:r>
      <w:r w:rsidR="00FA6321" w:rsidRPr="000A13A8">
        <w:rPr>
          <w:rFonts w:ascii="Times New Roman" w:hAnsi="Times New Roman"/>
          <w:sz w:val="24"/>
          <w:szCs w:val="24"/>
        </w:rPr>
        <w:t>Kirk Jefferson</w:t>
      </w:r>
      <w:r w:rsidR="00A959AC" w:rsidRPr="000A13A8">
        <w:rPr>
          <w:rFonts w:ascii="Times New Roman" w:hAnsi="Times New Roman"/>
          <w:sz w:val="24"/>
          <w:szCs w:val="24"/>
        </w:rPr>
        <w:t xml:space="preserve"> and approved by the OA Administrator on</w:t>
      </w:r>
      <w:r w:rsidR="003A3F04" w:rsidRPr="000A13A8">
        <w:rPr>
          <w:rFonts w:ascii="Times New Roman" w:hAnsi="Times New Roman"/>
          <w:sz w:val="24"/>
          <w:szCs w:val="24"/>
        </w:rPr>
        <w:t xml:space="preserve"> </w:t>
      </w:r>
      <w:r w:rsidR="00365DD8">
        <w:rPr>
          <w:rFonts w:ascii="Times New Roman" w:hAnsi="Times New Roman"/>
          <w:sz w:val="24"/>
          <w:szCs w:val="24"/>
        </w:rPr>
        <w:t>Ju</w:t>
      </w:r>
      <w:r w:rsidR="00261B7A">
        <w:rPr>
          <w:rFonts w:ascii="Times New Roman" w:hAnsi="Times New Roman"/>
          <w:sz w:val="24"/>
          <w:szCs w:val="24"/>
        </w:rPr>
        <w:t>ly</w:t>
      </w:r>
      <w:r w:rsidR="00B711C5" w:rsidRPr="000A13A8">
        <w:rPr>
          <w:rFonts w:ascii="Times New Roman" w:hAnsi="Times New Roman"/>
          <w:sz w:val="24"/>
          <w:szCs w:val="24"/>
        </w:rPr>
        <w:t xml:space="preserve"> </w:t>
      </w:r>
      <w:r w:rsidR="00192317">
        <w:rPr>
          <w:rFonts w:ascii="Times New Roman" w:hAnsi="Times New Roman"/>
          <w:sz w:val="24"/>
          <w:szCs w:val="24"/>
        </w:rPr>
        <w:t>11</w:t>
      </w:r>
      <w:r w:rsidR="00B711C5" w:rsidRPr="000A13A8">
        <w:rPr>
          <w:rFonts w:ascii="Times New Roman" w:hAnsi="Times New Roman"/>
          <w:sz w:val="24"/>
          <w:szCs w:val="24"/>
        </w:rPr>
        <w:t>, 2023</w:t>
      </w:r>
      <w:r w:rsidR="00A959AC" w:rsidRPr="000A13A8">
        <w:rPr>
          <w:rFonts w:ascii="Times New Roman" w:hAnsi="Times New Roman"/>
          <w:sz w:val="24"/>
          <w:szCs w:val="24"/>
        </w:rPr>
        <w:t xml:space="preserve">.  </w:t>
      </w:r>
    </w:p>
    <w:p w14:paraId="7309B399" w14:textId="77777777" w:rsidR="00335EBA" w:rsidRDefault="00335EBA" w:rsidP="00335EBA">
      <w:pPr>
        <w:pStyle w:val="ListParagraph"/>
        <w:spacing w:after="0" w:line="240" w:lineRule="auto"/>
        <w:rPr>
          <w:rFonts w:ascii="Times New Roman" w:hAnsi="Times New Roman"/>
          <w:sz w:val="24"/>
          <w:szCs w:val="24"/>
        </w:rPr>
      </w:pPr>
    </w:p>
    <w:p w14:paraId="563BF036"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547B3CBB" w14:textId="77777777" w:rsidR="00A959AC" w:rsidRPr="00A959AC" w:rsidRDefault="00A959AC" w:rsidP="00A959AC">
      <w:pPr>
        <w:pStyle w:val="ListParagraph"/>
        <w:rPr>
          <w:rFonts w:ascii="Times New Roman" w:hAnsi="Times New Roman"/>
          <w:sz w:val="24"/>
          <w:szCs w:val="24"/>
        </w:rPr>
      </w:pPr>
    </w:p>
    <w:p w14:paraId="16D5A81B" w14:textId="77777777" w:rsidR="006A4564" w:rsidRDefault="00BC727B" w:rsidP="00AE1E2D">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r>
        <w:t xml:space="preserve"> </w:t>
      </w:r>
    </w:p>
    <w:p w14:paraId="1D9EC2F1" w14:textId="77777777" w:rsidR="00BC727B" w:rsidRDefault="00BC727B" w:rsidP="00BC727B">
      <w:pPr>
        <w:pStyle w:val="Default"/>
        <w:ind w:left="720"/>
      </w:pPr>
    </w:p>
    <w:p w14:paraId="6EA954B1" w14:textId="77777777" w:rsidR="006A4564" w:rsidRPr="006A4564" w:rsidRDefault="006A4564" w:rsidP="006A4564">
      <w:pPr>
        <w:spacing w:after="0" w:line="240" w:lineRule="auto"/>
        <w:rPr>
          <w:rFonts w:ascii="Times New Roman" w:hAnsi="Times New Roman"/>
          <w:sz w:val="24"/>
          <w:szCs w:val="24"/>
        </w:rPr>
      </w:pPr>
    </w:p>
    <w:p w14:paraId="7122EC87" w14:textId="77777777" w:rsidR="00A844EF" w:rsidRPr="003334E9" w:rsidRDefault="00D0694A" w:rsidP="009F7862">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F06401" w:rsidRPr="00F06401">
        <w:rPr>
          <w:rFonts w:ascii="Times New Roman" w:hAnsi="Times New Roman"/>
          <w:bCs/>
          <w:sz w:val="24"/>
          <w:szCs w:val="24"/>
        </w:rPr>
        <w:t xml:space="preserve"> </w:t>
      </w:r>
      <w:r w:rsidR="006D2F0B" w:rsidRPr="006D2F0B">
        <w:rPr>
          <w:rFonts w:ascii="Times New Roman" w:hAnsi="Times New Roman"/>
          <w:bCs/>
          <w:sz w:val="24"/>
          <w:szCs w:val="24"/>
        </w:rPr>
        <w:t>ELECTRI International and the National Electrical Contractors Association (NECA)</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A844EF" w:rsidRPr="003334E9">
        <w:rPr>
          <w:rFonts w:ascii="Times New Roman" w:hAnsi="Times New Roman"/>
          <w:sz w:val="24"/>
          <w:szCs w:val="24"/>
        </w:rPr>
        <w:t>:</w:t>
      </w:r>
    </w:p>
    <w:p w14:paraId="63D8FC57" w14:textId="77777777" w:rsidR="00D81162" w:rsidRDefault="00D81162" w:rsidP="00A27FF4">
      <w:pPr>
        <w:pStyle w:val="ListParagraph"/>
        <w:ind w:left="360"/>
        <w:rPr>
          <w:rFonts w:ascii="Times New Roman" w:hAnsi="Times New Roman"/>
          <w:sz w:val="24"/>
          <w:szCs w:val="24"/>
        </w:rPr>
      </w:pPr>
    </w:p>
    <w:p w14:paraId="165574D8" w14:textId="77777777" w:rsidR="00B503D2" w:rsidRPr="00B503D2" w:rsidRDefault="00B503D2" w:rsidP="00B503D2">
      <w:pPr>
        <w:pStyle w:val="ListParagraph"/>
        <w:ind w:left="360"/>
        <w:rPr>
          <w:rFonts w:ascii="Times New Roman" w:hAnsi="Times New Roman"/>
          <w:sz w:val="24"/>
          <w:szCs w:val="24"/>
        </w:rPr>
      </w:pPr>
      <w:r w:rsidRPr="00B503D2">
        <w:rPr>
          <w:rFonts w:ascii="Times New Roman" w:hAnsi="Times New Roman"/>
          <w:sz w:val="24"/>
          <w:szCs w:val="24"/>
        </w:rPr>
        <w:t>Project Management Specialist</w:t>
      </w:r>
    </w:p>
    <w:p w14:paraId="677030C6" w14:textId="77777777" w:rsidR="00B503D2" w:rsidRDefault="00B503D2" w:rsidP="00B503D2">
      <w:pPr>
        <w:pStyle w:val="ListParagraph"/>
        <w:ind w:left="360"/>
        <w:rPr>
          <w:rFonts w:ascii="Times New Roman" w:hAnsi="Times New Roman"/>
          <w:sz w:val="24"/>
          <w:szCs w:val="24"/>
        </w:rPr>
      </w:pPr>
      <w:r w:rsidRPr="00B503D2">
        <w:rPr>
          <w:rFonts w:ascii="Times New Roman" w:hAnsi="Times New Roman"/>
          <w:sz w:val="24"/>
          <w:szCs w:val="24"/>
        </w:rPr>
        <w:t xml:space="preserve">(Existing Title:  Project Manager) </w:t>
      </w:r>
    </w:p>
    <w:p w14:paraId="560BFF82" w14:textId="77777777" w:rsidR="00D40258" w:rsidRDefault="00D40258" w:rsidP="00B503D2">
      <w:pPr>
        <w:pStyle w:val="ListParagraph"/>
        <w:ind w:left="360"/>
        <w:rPr>
          <w:rFonts w:ascii="Times New Roman" w:hAnsi="Times New Roman"/>
          <w:sz w:val="24"/>
          <w:szCs w:val="24"/>
        </w:rPr>
      </w:pPr>
      <w:r w:rsidRPr="00D40258">
        <w:rPr>
          <w:rFonts w:ascii="Times New Roman" w:hAnsi="Times New Roman"/>
          <w:sz w:val="24"/>
          <w:szCs w:val="24"/>
        </w:rPr>
        <w:t xml:space="preserve">O*NET-SOC CODE:  </w:t>
      </w:r>
      <w:r w:rsidR="00D64396">
        <w:rPr>
          <w:rFonts w:ascii="Times New Roman" w:hAnsi="Times New Roman"/>
          <w:sz w:val="24"/>
          <w:szCs w:val="24"/>
        </w:rPr>
        <w:t>13-1082.00</w:t>
      </w:r>
      <w:r w:rsidRPr="00D40258">
        <w:rPr>
          <w:rFonts w:ascii="Times New Roman" w:hAnsi="Times New Roman"/>
          <w:sz w:val="24"/>
          <w:szCs w:val="24"/>
        </w:rPr>
        <w:tab/>
        <w:t xml:space="preserve">  </w:t>
      </w:r>
    </w:p>
    <w:p w14:paraId="2556076E" w14:textId="77777777" w:rsidR="00D40258" w:rsidRDefault="00D40258" w:rsidP="00D40258">
      <w:pPr>
        <w:pStyle w:val="ListParagraph"/>
        <w:ind w:left="360"/>
        <w:rPr>
          <w:rFonts w:ascii="Times New Roman" w:hAnsi="Times New Roman"/>
          <w:sz w:val="24"/>
          <w:szCs w:val="24"/>
        </w:rPr>
      </w:pPr>
      <w:r w:rsidRPr="00D40258">
        <w:rPr>
          <w:rFonts w:ascii="Times New Roman" w:hAnsi="Times New Roman"/>
          <w:sz w:val="24"/>
          <w:szCs w:val="24"/>
        </w:rPr>
        <w:t xml:space="preserve">RAPIDS CODE:  </w:t>
      </w:r>
      <w:r w:rsidR="00D64396">
        <w:rPr>
          <w:rFonts w:ascii="Times New Roman" w:hAnsi="Times New Roman"/>
          <w:sz w:val="24"/>
          <w:szCs w:val="24"/>
        </w:rPr>
        <w:t>3019</w:t>
      </w:r>
    </w:p>
    <w:p w14:paraId="7067BB55" w14:textId="77777777" w:rsidR="00A0786B" w:rsidRPr="00FE2AA7" w:rsidRDefault="00D81162" w:rsidP="00D40258">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sidR="00F5795E">
        <w:rPr>
          <w:rFonts w:ascii="Times New Roman" w:hAnsi="Times New Roman"/>
          <w:sz w:val="24"/>
          <w:szCs w:val="24"/>
        </w:rPr>
        <w:t>Time-based</w:t>
      </w:r>
    </w:p>
    <w:p w14:paraId="568AAACE" w14:textId="77777777" w:rsidR="00E43A8E" w:rsidRPr="00A959AC" w:rsidRDefault="00E43A8E" w:rsidP="00A27FF4">
      <w:pPr>
        <w:pStyle w:val="ListParagraph"/>
        <w:ind w:left="360"/>
        <w:rPr>
          <w:rFonts w:ascii="Times New Roman" w:hAnsi="Times New Roman"/>
          <w:sz w:val="24"/>
          <w:szCs w:val="24"/>
        </w:rPr>
      </w:pPr>
    </w:p>
    <w:p w14:paraId="20C795A7" w14:textId="77777777" w:rsidR="00A74434" w:rsidRPr="004442BC" w:rsidRDefault="00335EBA" w:rsidP="00A74434">
      <w:pPr>
        <w:pStyle w:val="ListParagraph"/>
        <w:numPr>
          <w:ilvl w:val="0"/>
          <w:numId w:val="1"/>
        </w:numPr>
        <w:spacing w:after="0" w:line="240" w:lineRule="auto"/>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74434" w:rsidRPr="00910701">
        <w:rPr>
          <w:rFonts w:ascii="Times New Roman" w:hAnsi="Times New Roman"/>
          <w:sz w:val="24"/>
          <w:szCs w:val="24"/>
        </w:rPr>
        <w:t xml:space="preserve">If you have any questions, please contact </w:t>
      </w:r>
      <w:r w:rsidR="000A13A8">
        <w:rPr>
          <w:rFonts w:ascii="Times New Roman" w:hAnsi="Times New Roman"/>
          <w:sz w:val="24"/>
          <w:szCs w:val="24"/>
        </w:rPr>
        <w:t>Kirk A. Jefferson</w:t>
      </w:r>
      <w:r w:rsidR="00520EE3">
        <w:rPr>
          <w:rFonts w:ascii="Times New Roman" w:hAnsi="Times New Roman"/>
          <w:sz w:val="24"/>
          <w:szCs w:val="24"/>
        </w:rPr>
        <w:t xml:space="preserve">, </w:t>
      </w:r>
      <w:r w:rsidR="000A13A8">
        <w:rPr>
          <w:rFonts w:ascii="Times New Roman" w:hAnsi="Times New Roman"/>
          <w:sz w:val="24"/>
          <w:szCs w:val="24"/>
        </w:rPr>
        <w:t>Apprenticeship &amp; Training Representative</w:t>
      </w:r>
      <w:r w:rsidR="00A74434" w:rsidRPr="00910701">
        <w:rPr>
          <w:rFonts w:ascii="Times New Roman" w:hAnsi="Times New Roman"/>
          <w:sz w:val="24"/>
          <w:szCs w:val="24"/>
        </w:rPr>
        <w:t>,</w:t>
      </w:r>
      <w:r w:rsidR="00520EE3">
        <w:rPr>
          <w:rFonts w:ascii="Times New Roman" w:hAnsi="Times New Roman"/>
          <w:sz w:val="24"/>
          <w:szCs w:val="24"/>
        </w:rPr>
        <w:t xml:space="preserve"> </w:t>
      </w:r>
      <w:r w:rsidR="000A13A8">
        <w:rPr>
          <w:rFonts w:ascii="Times New Roman" w:hAnsi="Times New Roman"/>
          <w:sz w:val="24"/>
          <w:szCs w:val="24"/>
        </w:rPr>
        <w:t>OA National Office</w:t>
      </w:r>
      <w:r w:rsidR="00A74434" w:rsidRPr="00910701">
        <w:rPr>
          <w:rFonts w:ascii="Times New Roman" w:hAnsi="Times New Roman"/>
          <w:sz w:val="24"/>
          <w:szCs w:val="24"/>
        </w:rPr>
        <w:t xml:space="preserve"> at </w:t>
      </w:r>
      <w:r w:rsidR="00482F0C" w:rsidRPr="00482F0C">
        <w:rPr>
          <w:rFonts w:ascii="Times New Roman" w:hAnsi="Times New Roman"/>
          <w:sz w:val="24"/>
          <w:szCs w:val="24"/>
        </w:rPr>
        <w:t>2</w:t>
      </w:r>
      <w:r w:rsidR="000A13A8">
        <w:rPr>
          <w:rFonts w:ascii="Times New Roman" w:hAnsi="Times New Roman"/>
          <w:sz w:val="24"/>
          <w:szCs w:val="24"/>
        </w:rPr>
        <w:t>02-693-3399</w:t>
      </w:r>
      <w:r w:rsidR="00A74434" w:rsidRPr="00910701">
        <w:rPr>
          <w:rFonts w:ascii="Times New Roman" w:hAnsi="Times New Roman"/>
          <w:sz w:val="24"/>
          <w:szCs w:val="24"/>
        </w:rPr>
        <w:t>.</w:t>
      </w:r>
    </w:p>
    <w:p w14:paraId="23C4E1F7" w14:textId="77777777" w:rsidR="00A27FF4" w:rsidRPr="00A27FF4" w:rsidRDefault="00A27FF4" w:rsidP="00A27FF4">
      <w:pPr>
        <w:pStyle w:val="ListParagraph"/>
        <w:spacing w:after="0" w:line="240" w:lineRule="auto"/>
        <w:ind w:left="360"/>
        <w:rPr>
          <w:rFonts w:ascii="Times New Roman" w:hAnsi="Times New Roman"/>
          <w:sz w:val="24"/>
          <w:szCs w:val="24"/>
        </w:rPr>
      </w:pPr>
    </w:p>
    <w:p w14:paraId="531D8058"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2DD191FA" w14:textId="77777777" w:rsidR="00926376" w:rsidRPr="00926376" w:rsidRDefault="00926376" w:rsidP="00926376">
      <w:pPr>
        <w:pStyle w:val="ListParagraph"/>
        <w:rPr>
          <w:rFonts w:ascii="Times New Roman" w:hAnsi="Times New Roman"/>
          <w:sz w:val="24"/>
          <w:szCs w:val="24"/>
        </w:rPr>
      </w:pPr>
    </w:p>
    <w:p w14:paraId="5BD9EDC6" w14:textId="14BD59AD" w:rsidR="00926376" w:rsidRPr="003270C4" w:rsidRDefault="00C46186"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08" w:dyaOrig="984" w14:anchorId="0D09B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Acrobat.Document.DC" ShapeID="_x0000_i1025" DrawAspect="Icon" ObjectID="_1751717099" r:id="rId12"/>
        </w:object>
      </w:r>
      <w:bookmarkStart w:id="0" w:name="_MON_1751717002"/>
      <w:bookmarkEnd w:id="0"/>
      <w:r>
        <w:rPr>
          <w:rFonts w:ascii="Times New Roman" w:hAnsi="Times New Roman"/>
          <w:sz w:val="24"/>
          <w:szCs w:val="24"/>
        </w:rPr>
        <w:object w:dxaOrig="1508" w:dyaOrig="984" w14:anchorId="24A4ABB0">
          <v:shape id="_x0000_i1026" type="#_x0000_t75" style="width:75.5pt;height:49pt" o:ole="">
            <v:imagedata r:id="rId13" o:title=""/>
          </v:shape>
          <o:OLEObject Type="Embed" ProgID="Word.Document.12" ShapeID="_x0000_i1026" DrawAspect="Icon" ObjectID="_1751717100" r:id="rId14">
            <o:FieldCodes>\s</o:FieldCodes>
          </o:OLEObject>
        </w:object>
      </w:r>
      <w:r>
        <w:rPr>
          <w:rFonts w:ascii="Times New Roman" w:hAnsi="Times New Roman"/>
          <w:sz w:val="24"/>
          <w:szCs w:val="24"/>
        </w:rPr>
        <w:object w:dxaOrig="1508" w:dyaOrig="984" w14:anchorId="1D5EC49B">
          <v:shape id="_x0000_i1027" type="#_x0000_t75" style="width:75.5pt;height:49pt" o:ole="">
            <v:imagedata r:id="rId15" o:title=""/>
          </v:shape>
          <o:OLEObject Type="Embed" ProgID="Acrobat.Document.DC" ShapeID="_x0000_i1027" DrawAspect="Icon" ObjectID="_1751717101" r:id="rId16"/>
        </w:object>
      </w:r>
      <w:bookmarkStart w:id="1" w:name="_MON_1751717043"/>
      <w:bookmarkEnd w:id="1"/>
      <w:r>
        <w:rPr>
          <w:rFonts w:ascii="Times New Roman" w:hAnsi="Times New Roman"/>
          <w:sz w:val="24"/>
          <w:szCs w:val="24"/>
        </w:rPr>
        <w:object w:dxaOrig="1508" w:dyaOrig="984" w14:anchorId="2538AFD0">
          <v:shape id="_x0000_i1028" type="#_x0000_t75" style="width:75.5pt;height:49pt" o:ole="">
            <v:imagedata r:id="rId17" o:title=""/>
          </v:shape>
          <o:OLEObject Type="Embed" ProgID="Word.Document.12" ShapeID="_x0000_i1028" DrawAspect="Icon" ObjectID="_1751717102" r:id="rId18">
            <o:FieldCodes>\s</o:FieldCodes>
          </o:OLEObject>
        </w:object>
      </w:r>
      <w:r>
        <w:rPr>
          <w:rFonts w:ascii="Times New Roman" w:hAnsi="Times New Roman"/>
          <w:sz w:val="24"/>
          <w:szCs w:val="24"/>
        </w:rPr>
        <w:object w:dxaOrig="1508" w:dyaOrig="984" w14:anchorId="5E090FAB">
          <v:shape id="_x0000_i1029" type="#_x0000_t75" style="width:75.5pt;height:49pt" o:ole="">
            <v:imagedata r:id="rId19" o:title=""/>
          </v:shape>
          <o:OLEObject Type="Embed" ProgID="Acrobat.Document.DC" ShapeID="_x0000_i1029" DrawAspect="Icon" ObjectID="_1751717103" r:id="rId20"/>
        </w:object>
      </w:r>
      <w:r>
        <w:rPr>
          <w:rFonts w:ascii="Times New Roman" w:hAnsi="Times New Roman"/>
          <w:sz w:val="24"/>
          <w:szCs w:val="24"/>
        </w:rPr>
        <w:object w:dxaOrig="1508" w:dyaOrig="984" w14:anchorId="3F25FC71">
          <v:shape id="_x0000_i1030" type="#_x0000_t75" style="width:75.5pt;height:49pt" o:ole="">
            <v:imagedata r:id="rId21" o:title=""/>
          </v:shape>
          <o:OLEObject Type="Embed" ProgID="Acrobat.Document.DC" ShapeID="_x0000_i1030" DrawAspect="Icon" ObjectID="_1751717104" r:id="rId22"/>
        </w:object>
      </w:r>
    </w:p>
    <w:sectPr w:rsidR="00926376" w:rsidRPr="003270C4" w:rsidSect="0093711C">
      <w:footerReference w:type="defaul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CB5E0" w14:textId="77777777" w:rsidR="00B443AE" w:rsidRDefault="00B443AE" w:rsidP="0093711C">
      <w:pPr>
        <w:spacing w:after="0" w:line="240" w:lineRule="auto"/>
      </w:pPr>
      <w:r>
        <w:separator/>
      </w:r>
    </w:p>
  </w:endnote>
  <w:endnote w:type="continuationSeparator" w:id="0">
    <w:p w14:paraId="35701311" w14:textId="77777777" w:rsidR="00B443AE" w:rsidRDefault="00B443AE"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3369"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69A60AD9"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B4132"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42A0DB74"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300FC523"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680A9AF1"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27EB1" w14:textId="77777777" w:rsidR="00B443AE" w:rsidRDefault="00B443AE" w:rsidP="0093711C">
      <w:pPr>
        <w:spacing w:after="0" w:line="240" w:lineRule="auto"/>
      </w:pPr>
      <w:r>
        <w:separator/>
      </w:r>
    </w:p>
  </w:footnote>
  <w:footnote w:type="continuationSeparator" w:id="0">
    <w:p w14:paraId="7F259C06" w14:textId="77777777" w:rsidR="00B443AE" w:rsidRDefault="00B443AE"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3535861">
    <w:abstractNumId w:val="0"/>
  </w:num>
  <w:num w:numId="2" w16cid:durableId="1075198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25AD1"/>
    <w:rsid w:val="000331F8"/>
    <w:rsid w:val="00035A13"/>
    <w:rsid w:val="00046D17"/>
    <w:rsid w:val="000A083A"/>
    <w:rsid w:val="000A13A8"/>
    <w:rsid w:val="000F449F"/>
    <w:rsid w:val="000F6852"/>
    <w:rsid w:val="00123C43"/>
    <w:rsid w:val="001246E7"/>
    <w:rsid w:val="00136F50"/>
    <w:rsid w:val="00147B0E"/>
    <w:rsid w:val="00171357"/>
    <w:rsid w:val="001725AD"/>
    <w:rsid w:val="001742A7"/>
    <w:rsid w:val="00176FA8"/>
    <w:rsid w:val="00185A8A"/>
    <w:rsid w:val="00185EDB"/>
    <w:rsid w:val="00192317"/>
    <w:rsid w:val="00193231"/>
    <w:rsid w:val="001A4B16"/>
    <w:rsid w:val="001B3169"/>
    <w:rsid w:val="001B4B4B"/>
    <w:rsid w:val="001B7304"/>
    <w:rsid w:val="001D64F3"/>
    <w:rsid w:val="001F0918"/>
    <w:rsid w:val="001F3027"/>
    <w:rsid w:val="001F72C8"/>
    <w:rsid w:val="00261B7A"/>
    <w:rsid w:val="002B3408"/>
    <w:rsid w:val="002C5AAE"/>
    <w:rsid w:val="0031379C"/>
    <w:rsid w:val="003270C4"/>
    <w:rsid w:val="003334E9"/>
    <w:rsid w:val="00335B41"/>
    <w:rsid w:val="00335EBA"/>
    <w:rsid w:val="0033617F"/>
    <w:rsid w:val="00344FDB"/>
    <w:rsid w:val="00345BC9"/>
    <w:rsid w:val="00350F80"/>
    <w:rsid w:val="00360C43"/>
    <w:rsid w:val="00365DD8"/>
    <w:rsid w:val="0039532D"/>
    <w:rsid w:val="003A3F04"/>
    <w:rsid w:val="003F53C5"/>
    <w:rsid w:val="00425858"/>
    <w:rsid w:val="00450E83"/>
    <w:rsid w:val="00463CBC"/>
    <w:rsid w:val="0047489D"/>
    <w:rsid w:val="004821EE"/>
    <w:rsid w:val="00482F0C"/>
    <w:rsid w:val="00514CEA"/>
    <w:rsid w:val="00520EE3"/>
    <w:rsid w:val="00532E71"/>
    <w:rsid w:val="005354F5"/>
    <w:rsid w:val="00542EF2"/>
    <w:rsid w:val="0055015A"/>
    <w:rsid w:val="00582C6F"/>
    <w:rsid w:val="00596B7C"/>
    <w:rsid w:val="005A4F89"/>
    <w:rsid w:val="005C04F5"/>
    <w:rsid w:val="005C2E4A"/>
    <w:rsid w:val="005E49F4"/>
    <w:rsid w:val="00630741"/>
    <w:rsid w:val="006343E2"/>
    <w:rsid w:val="00651FBC"/>
    <w:rsid w:val="00663605"/>
    <w:rsid w:val="006721D2"/>
    <w:rsid w:val="00686CCB"/>
    <w:rsid w:val="00687B51"/>
    <w:rsid w:val="00696D0D"/>
    <w:rsid w:val="006A4564"/>
    <w:rsid w:val="006D2F0B"/>
    <w:rsid w:val="006E0602"/>
    <w:rsid w:val="006E6B0E"/>
    <w:rsid w:val="006F44B6"/>
    <w:rsid w:val="00715CA3"/>
    <w:rsid w:val="007559E8"/>
    <w:rsid w:val="0076184D"/>
    <w:rsid w:val="007667E4"/>
    <w:rsid w:val="00775E90"/>
    <w:rsid w:val="00781BA9"/>
    <w:rsid w:val="00792925"/>
    <w:rsid w:val="007C5B56"/>
    <w:rsid w:val="007D3170"/>
    <w:rsid w:val="007D7D99"/>
    <w:rsid w:val="007E2247"/>
    <w:rsid w:val="007E2C0A"/>
    <w:rsid w:val="00805A45"/>
    <w:rsid w:val="008143C9"/>
    <w:rsid w:val="008629C5"/>
    <w:rsid w:val="00871101"/>
    <w:rsid w:val="008841ED"/>
    <w:rsid w:val="0089212E"/>
    <w:rsid w:val="0089377F"/>
    <w:rsid w:val="00897995"/>
    <w:rsid w:val="008A45EB"/>
    <w:rsid w:val="008B00F5"/>
    <w:rsid w:val="008D3792"/>
    <w:rsid w:val="008D4BF4"/>
    <w:rsid w:val="008E11DE"/>
    <w:rsid w:val="008E5077"/>
    <w:rsid w:val="008F6C9F"/>
    <w:rsid w:val="00926376"/>
    <w:rsid w:val="009354F9"/>
    <w:rsid w:val="0093711C"/>
    <w:rsid w:val="00937718"/>
    <w:rsid w:val="009514DC"/>
    <w:rsid w:val="009901B0"/>
    <w:rsid w:val="009C566A"/>
    <w:rsid w:val="009D1D89"/>
    <w:rsid w:val="009F230E"/>
    <w:rsid w:val="009F56D6"/>
    <w:rsid w:val="009F7862"/>
    <w:rsid w:val="00A0786B"/>
    <w:rsid w:val="00A10E9C"/>
    <w:rsid w:val="00A2485E"/>
    <w:rsid w:val="00A26688"/>
    <w:rsid w:val="00A27FF4"/>
    <w:rsid w:val="00A30C37"/>
    <w:rsid w:val="00A31726"/>
    <w:rsid w:val="00A34CDA"/>
    <w:rsid w:val="00A53F22"/>
    <w:rsid w:val="00A72B13"/>
    <w:rsid w:val="00A74434"/>
    <w:rsid w:val="00A844EF"/>
    <w:rsid w:val="00A85AAA"/>
    <w:rsid w:val="00A959AC"/>
    <w:rsid w:val="00AC236A"/>
    <w:rsid w:val="00AD5742"/>
    <w:rsid w:val="00AD73D1"/>
    <w:rsid w:val="00AE1E2D"/>
    <w:rsid w:val="00AE5016"/>
    <w:rsid w:val="00AF6D2A"/>
    <w:rsid w:val="00B25EAA"/>
    <w:rsid w:val="00B443AE"/>
    <w:rsid w:val="00B4493E"/>
    <w:rsid w:val="00B473D3"/>
    <w:rsid w:val="00B503D2"/>
    <w:rsid w:val="00B50E8B"/>
    <w:rsid w:val="00B54101"/>
    <w:rsid w:val="00B670B0"/>
    <w:rsid w:val="00B711C5"/>
    <w:rsid w:val="00B80141"/>
    <w:rsid w:val="00B8560C"/>
    <w:rsid w:val="00BB1607"/>
    <w:rsid w:val="00BC727B"/>
    <w:rsid w:val="00BD15EE"/>
    <w:rsid w:val="00C43389"/>
    <w:rsid w:val="00C46186"/>
    <w:rsid w:val="00C47D4A"/>
    <w:rsid w:val="00C82F2D"/>
    <w:rsid w:val="00CA19FB"/>
    <w:rsid w:val="00CD0A47"/>
    <w:rsid w:val="00CD3987"/>
    <w:rsid w:val="00CF1DE9"/>
    <w:rsid w:val="00D0694A"/>
    <w:rsid w:val="00D071F0"/>
    <w:rsid w:val="00D40258"/>
    <w:rsid w:val="00D54708"/>
    <w:rsid w:val="00D54BCE"/>
    <w:rsid w:val="00D64396"/>
    <w:rsid w:val="00D7595B"/>
    <w:rsid w:val="00D81162"/>
    <w:rsid w:val="00DC389E"/>
    <w:rsid w:val="00DD1FCE"/>
    <w:rsid w:val="00E43A8E"/>
    <w:rsid w:val="00E65E2C"/>
    <w:rsid w:val="00EB5C32"/>
    <w:rsid w:val="00EC1147"/>
    <w:rsid w:val="00EE21A3"/>
    <w:rsid w:val="00EF76C5"/>
    <w:rsid w:val="00F063AC"/>
    <w:rsid w:val="00F06401"/>
    <w:rsid w:val="00F06BED"/>
    <w:rsid w:val="00F220F7"/>
    <w:rsid w:val="00F33514"/>
    <w:rsid w:val="00F3659B"/>
    <w:rsid w:val="00F5795E"/>
    <w:rsid w:val="00F96C99"/>
    <w:rsid w:val="00FA6321"/>
    <w:rsid w:val="00FB28CF"/>
    <w:rsid w:val="00FD322A"/>
    <w:rsid w:val="00FE2AA7"/>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2906B"/>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Jefferson, Kirk - ETA</cp:lastModifiedBy>
  <cp:revision>2</cp:revision>
  <cp:lastPrinted>2018-12-06T13:26:00Z</cp:lastPrinted>
  <dcterms:created xsi:type="dcterms:W3CDTF">2023-07-24T19:18:00Z</dcterms:created>
  <dcterms:modified xsi:type="dcterms:W3CDTF">2023-07-24T19:18:00Z</dcterms:modified>
</cp:coreProperties>
</file>