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360"/>
        <w:tblW w:w="0" w:type="auto"/>
        <w:tblLayout w:type="fixed"/>
        <w:tblCellMar>
          <w:left w:w="144" w:type="dxa"/>
          <w:right w:w="144" w:type="dxa"/>
        </w:tblCellMar>
        <w:tblLook w:val="0000" w:firstRow="0" w:lastRow="0" w:firstColumn="0" w:lastColumn="0" w:noHBand="0" w:noVBand="0"/>
      </w:tblPr>
      <w:tblGrid>
        <w:gridCol w:w="5490"/>
        <w:gridCol w:w="3870"/>
      </w:tblGrid>
      <w:tr w:rsidR="00596B7C" w:rsidRPr="0031379C" w14:paraId="50A3B22A" w14:textId="77777777" w:rsidTr="0076184D">
        <w:trPr>
          <w:cantSplit/>
        </w:trPr>
        <w:tc>
          <w:tcPr>
            <w:tcW w:w="5490" w:type="dxa"/>
            <w:vMerge w:val="restart"/>
            <w:tcBorders>
              <w:top w:val="single" w:sz="7" w:space="0" w:color="000000"/>
              <w:left w:val="single" w:sz="7" w:space="0" w:color="000000"/>
              <w:right w:val="single" w:sz="6" w:space="0" w:color="FFFFFF"/>
            </w:tcBorders>
          </w:tcPr>
          <w:p w14:paraId="1CD92179" w14:textId="77777777" w:rsidR="00596B7C" w:rsidRPr="00596B7C" w:rsidRDefault="00596B7C" w:rsidP="00596B7C">
            <w:pPr>
              <w:widowControl w:val="0"/>
              <w:autoSpaceDE w:val="0"/>
              <w:autoSpaceDN w:val="0"/>
              <w:adjustRightInd w:val="0"/>
              <w:spacing w:after="0" w:line="39" w:lineRule="exact"/>
              <w:rPr>
                <w:rFonts w:ascii="Times New Roman" w:eastAsia="Times New Roman" w:hAnsi="Times New Roman"/>
                <w:b/>
                <w:bCs/>
                <w:sz w:val="24"/>
                <w:szCs w:val="24"/>
              </w:rPr>
            </w:pPr>
          </w:p>
          <w:p w14:paraId="50E5DBB9" w14:textId="77777777" w:rsidR="00596B7C" w:rsidRPr="00596B7C" w:rsidRDefault="00596B7C" w:rsidP="00596B7C">
            <w:pPr>
              <w:autoSpaceDE w:val="0"/>
              <w:autoSpaceDN w:val="0"/>
              <w:adjustRightInd w:val="0"/>
              <w:spacing w:after="0" w:line="240" w:lineRule="auto"/>
              <w:jc w:val="center"/>
              <w:rPr>
                <w:rFonts w:ascii="Lucida Console" w:eastAsia="Times New Roman" w:hAnsi="Lucida Console"/>
                <w:b/>
                <w:bCs/>
                <w:sz w:val="24"/>
                <w:szCs w:val="24"/>
              </w:rPr>
            </w:pPr>
          </w:p>
          <w:p w14:paraId="3966BCAC" w14:textId="77777777" w:rsid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OFFICE OF APPRENTICESHIP</w:t>
            </w:r>
          </w:p>
          <w:p w14:paraId="1D2B2DF6" w14:textId="138E0131" w:rsidR="003334E9" w:rsidRPr="00596B7C" w:rsidRDefault="003334E9" w:rsidP="00596B7C">
            <w:pPr>
              <w:autoSpaceDE w:val="0"/>
              <w:autoSpaceDN w:val="0"/>
              <w:adjustRightInd w:val="0"/>
              <w:spacing w:after="0" w:line="240" w:lineRule="auto"/>
              <w:jc w:val="center"/>
              <w:rPr>
                <w:rFonts w:ascii="Arial Black" w:eastAsia="Times New Roman" w:hAnsi="Arial Black"/>
                <w:sz w:val="28"/>
                <w:szCs w:val="32"/>
              </w:rPr>
            </w:pPr>
            <w:r>
              <w:rPr>
                <w:rFonts w:ascii="Arial Black" w:eastAsia="Times New Roman" w:hAnsi="Arial Black"/>
                <w:sz w:val="28"/>
                <w:szCs w:val="32"/>
              </w:rPr>
              <w:t>BULLETIN</w:t>
            </w:r>
          </w:p>
        </w:tc>
        <w:tc>
          <w:tcPr>
            <w:tcW w:w="3870" w:type="dxa"/>
            <w:tcBorders>
              <w:top w:val="single" w:sz="7" w:space="0" w:color="000000"/>
              <w:left w:val="single" w:sz="7" w:space="0" w:color="000000"/>
              <w:bottom w:val="single" w:sz="6" w:space="0" w:color="FFFFFF"/>
              <w:right w:val="single" w:sz="7" w:space="0" w:color="000000"/>
            </w:tcBorders>
          </w:tcPr>
          <w:p w14:paraId="1C8F0379"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32"/>
                <w:szCs w:val="32"/>
              </w:rPr>
            </w:pPr>
          </w:p>
          <w:p w14:paraId="3584E8E9"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NO.</w:t>
            </w:r>
          </w:p>
          <w:p w14:paraId="46E81613" w14:textId="39C9B425" w:rsidR="00596B7C" w:rsidRPr="00596B7C" w:rsidRDefault="00407567" w:rsidP="00596B7C">
            <w:pPr>
              <w:autoSpaceDE w:val="0"/>
              <w:autoSpaceDN w:val="0"/>
              <w:adjustRightInd w:val="0"/>
              <w:spacing w:after="0" w:line="240" w:lineRule="auto"/>
              <w:jc w:val="center"/>
              <w:rPr>
                <w:rFonts w:ascii="Times New Roman" w:eastAsia="Times New Roman" w:hAnsi="Times New Roman"/>
              </w:rPr>
            </w:pPr>
            <w:r w:rsidRPr="00DF03C1">
              <w:rPr>
                <w:rFonts w:ascii="Times New Roman" w:eastAsia="Times New Roman" w:hAnsi="Times New Roman"/>
              </w:rPr>
              <w:t>2022-</w:t>
            </w:r>
            <w:r w:rsidR="00DF03C1" w:rsidRPr="00DF03C1">
              <w:rPr>
                <w:rFonts w:ascii="Times New Roman" w:eastAsia="Times New Roman" w:hAnsi="Times New Roman"/>
              </w:rPr>
              <w:t>132</w:t>
            </w:r>
          </w:p>
        </w:tc>
      </w:tr>
      <w:tr w:rsidR="00596B7C" w:rsidRPr="0031379C" w14:paraId="796D141F" w14:textId="77777777" w:rsidTr="0076184D">
        <w:trPr>
          <w:cantSplit/>
        </w:trPr>
        <w:tc>
          <w:tcPr>
            <w:tcW w:w="5490" w:type="dxa"/>
            <w:vMerge/>
            <w:tcBorders>
              <w:left w:val="single" w:sz="7" w:space="0" w:color="000000"/>
              <w:bottom w:val="double" w:sz="7" w:space="0" w:color="000000"/>
              <w:right w:val="single" w:sz="6" w:space="0" w:color="FFFFFF"/>
            </w:tcBorders>
          </w:tcPr>
          <w:p w14:paraId="32F6D83D" w14:textId="77777777" w:rsidR="00596B7C" w:rsidRPr="00596B7C" w:rsidRDefault="00596B7C" w:rsidP="00596B7C">
            <w:pPr>
              <w:autoSpaceDE w:val="0"/>
              <w:autoSpaceDN w:val="0"/>
              <w:adjustRightInd w:val="0"/>
              <w:spacing w:after="58" w:line="240" w:lineRule="auto"/>
              <w:rPr>
                <w:rFonts w:ascii="Lucida Console" w:eastAsia="Times New Roman" w:hAnsi="Lucida Console"/>
                <w:sz w:val="24"/>
                <w:szCs w:val="24"/>
              </w:rPr>
            </w:pPr>
          </w:p>
        </w:tc>
        <w:tc>
          <w:tcPr>
            <w:tcW w:w="3870" w:type="dxa"/>
            <w:tcBorders>
              <w:top w:val="single" w:sz="7" w:space="0" w:color="000000"/>
              <w:left w:val="single" w:sz="7" w:space="0" w:color="000000"/>
              <w:bottom w:val="double" w:sz="7" w:space="0" w:color="000000"/>
              <w:right w:val="single" w:sz="7" w:space="0" w:color="000000"/>
            </w:tcBorders>
          </w:tcPr>
          <w:p w14:paraId="42D273FA" w14:textId="77777777" w:rsidR="00596B7C" w:rsidRPr="00596B7C" w:rsidRDefault="00596B7C" w:rsidP="00596B7C">
            <w:pPr>
              <w:widowControl w:val="0"/>
              <w:autoSpaceDE w:val="0"/>
              <w:autoSpaceDN w:val="0"/>
              <w:adjustRightInd w:val="0"/>
              <w:spacing w:after="0" w:line="39" w:lineRule="exact"/>
              <w:rPr>
                <w:rFonts w:ascii="Lucida Console" w:eastAsia="Times New Roman" w:hAnsi="Lucida Console"/>
                <w:sz w:val="24"/>
                <w:szCs w:val="24"/>
              </w:rPr>
            </w:pPr>
          </w:p>
          <w:p w14:paraId="1EB8132A" w14:textId="77777777" w:rsidR="00596B7C" w:rsidRPr="00596B7C" w:rsidRDefault="00596B7C" w:rsidP="00596B7C">
            <w:pPr>
              <w:autoSpaceDE w:val="0"/>
              <w:autoSpaceDN w:val="0"/>
              <w:adjustRightInd w:val="0"/>
              <w:spacing w:after="0" w:line="240" w:lineRule="auto"/>
              <w:rPr>
                <w:rFonts w:ascii="Lucida Console" w:eastAsia="Times New Roman" w:hAnsi="Lucida Console"/>
                <w:sz w:val="24"/>
                <w:szCs w:val="24"/>
              </w:rPr>
            </w:pPr>
            <w:r w:rsidRPr="00596B7C">
              <w:rPr>
                <w:rFonts w:ascii="Lucida Console" w:eastAsia="Times New Roman" w:hAnsi="Lucida Console"/>
                <w:b/>
                <w:bCs/>
                <w:sz w:val="28"/>
                <w:szCs w:val="28"/>
              </w:rPr>
              <w:t>DATE</w:t>
            </w:r>
          </w:p>
          <w:p w14:paraId="16C407D4" w14:textId="72D202F3" w:rsidR="00596B7C" w:rsidRPr="00596B7C" w:rsidRDefault="00DF03C1" w:rsidP="00596B7C">
            <w:pPr>
              <w:autoSpaceDE w:val="0"/>
              <w:autoSpaceDN w:val="0"/>
              <w:adjustRightInd w:val="0"/>
              <w:spacing w:after="58" w:line="240" w:lineRule="auto"/>
              <w:jc w:val="center"/>
              <w:rPr>
                <w:rFonts w:ascii="Times New Roman" w:eastAsia="Times New Roman" w:hAnsi="Times New Roman"/>
              </w:rPr>
            </w:pPr>
            <w:r w:rsidRPr="00DF03C1">
              <w:rPr>
                <w:rFonts w:ascii="Times New Roman" w:eastAsia="Times New Roman" w:hAnsi="Times New Roman"/>
              </w:rPr>
              <w:t>September 2</w:t>
            </w:r>
            <w:r w:rsidR="00CC6B43">
              <w:rPr>
                <w:rFonts w:ascii="Times New Roman" w:eastAsia="Times New Roman" w:hAnsi="Times New Roman"/>
              </w:rPr>
              <w:t>6</w:t>
            </w:r>
            <w:r w:rsidRPr="00DF03C1">
              <w:rPr>
                <w:rFonts w:ascii="Times New Roman" w:eastAsia="Times New Roman" w:hAnsi="Times New Roman"/>
              </w:rPr>
              <w:t>, 2022</w:t>
            </w:r>
          </w:p>
        </w:tc>
      </w:tr>
    </w:tbl>
    <w:p w14:paraId="68A9EDBC" w14:textId="77777777" w:rsidR="00596B7C" w:rsidRPr="00582C6F" w:rsidRDefault="00596B7C" w:rsidP="003270C4">
      <w:pPr>
        <w:spacing w:after="0" w:line="240" w:lineRule="auto"/>
        <w:rPr>
          <w:rFonts w:ascii="Times New Roman" w:hAnsi="Times New Roman"/>
          <w:b/>
          <w:sz w:val="16"/>
          <w:szCs w:val="24"/>
        </w:rPr>
      </w:pPr>
    </w:p>
    <w:p w14:paraId="5A122488" w14:textId="77777777" w:rsidR="00582C6F" w:rsidRPr="00582C6F" w:rsidRDefault="00582C6F" w:rsidP="003270C4">
      <w:pPr>
        <w:spacing w:after="0" w:line="240" w:lineRule="auto"/>
        <w:rPr>
          <w:rFonts w:ascii="Times New Roman" w:hAnsi="Times New Roman"/>
          <w:b/>
          <w:sz w:val="16"/>
          <w:szCs w:val="24"/>
        </w:rPr>
      </w:pPr>
    </w:p>
    <w:p w14:paraId="05104A14" w14:textId="66B56573" w:rsidR="008143C9" w:rsidRDefault="003270C4" w:rsidP="003270C4">
      <w:pPr>
        <w:spacing w:after="0" w:line="240" w:lineRule="auto"/>
        <w:rPr>
          <w:rFonts w:ascii="Times New Roman" w:hAnsi="Times New Roman"/>
          <w:sz w:val="24"/>
          <w:szCs w:val="24"/>
        </w:rPr>
      </w:pPr>
      <w:r w:rsidRPr="003270C4">
        <w:rPr>
          <w:rFonts w:ascii="Times New Roman" w:hAnsi="Times New Roman"/>
          <w:b/>
          <w:sz w:val="24"/>
          <w:szCs w:val="24"/>
        </w:rPr>
        <w:t>TO:</w:t>
      </w: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NATIONAL APPRENTICESHIP SYSTEM STAKEHOLDERS</w:t>
      </w:r>
    </w:p>
    <w:p w14:paraId="5CF69E7B" w14:textId="2DDC4030"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OFFICE OF APPRENTICESHIP STAFF</w:t>
      </w:r>
    </w:p>
    <w:p w14:paraId="7C2ABDE1" w14:textId="4E8F7A47" w:rsidR="003270C4" w:rsidRDefault="003270C4" w:rsidP="003270C4">
      <w:pPr>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3334E9">
        <w:rPr>
          <w:rFonts w:ascii="Times New Roman" w:hAnsi="Times New Roman"/>
          <w:sz w:val="24"/>
          <w:szCs w:val="24"/>
        </w:rPr>
        <w:t>STATE APPRENTICESHIP AGENCIES</w:t>
      </w:r>
    </w:p>
    <w:p w14:paraId="0EC361D8" w14:textId="77777777" w:rsidR="003270C4" w:rsidRDefault="003270C4" w:rsidP="003270C4">
      <w:pPr>
        <w:spacing w:after="0" w:line="240" w:lineRule="auto"/>
        <w:rPr>
          <w:rFonts w:ascii="Times New Roman" w:hAnsi="Times New Roman"/>
          <w:sz w:val="24"/>
          <w:szCs w:val="24"/>
        </w:rPr>
      </w:pPr>
    </w:p>
    <w:p w14:paraId="788D4DBE" w14:textId="46343EBE" w:rsidR="003270C4" w:rsidRDefault="003270C4" w:rsidP="003270C4">
      <w:pPr>
        <w:spacing w:after="0" w:line="240" w:lineRule="auto"/>
        <w:rPr>
          <w:rFonts w:ascii="Times New Roman" w:hAnsi="Times New Roman"/>
          <w:bCs/>
          <w:sz w:val="24"/>
          <w:szCs w:val="24"/>
        </w:rPr>
      </w:pPr>
      <w:r w:rsidRPr="003270C4">
        <w:rPr>
          <w:rFonts w:ascii="Times New Roman" w:hAnsi="Times New Roman"/>
          <w:b/>
          <w:sz w:val="24"/>
          <w:szCs w:val="24"/>
        </w:rPr>
        <w:t>FROM:</w:t>
      </w:r>
      <w:r w:rsidRPr="003270C4">
        <w:rPr>
          <w:rFonts w:ascii="Times New Roman" w:hAnsi="Times New Roman"/>
          <w:b/>
          <w:sz w:val="24"/>
          <w:szCs w:val="24"/>
        </w:rPr>
        <w:tab/>
      </w:r>
      <w:r w:rsidR="003334E9">
        <w:rPr>
          <w:rFonts w:ascii="Times New Roman" w:hAnsi="Times New Roman"/>
          <w:bCs/>
          <w:sz w:val="24"/>
          <w:szCs w:val="24"/>
        </w:rPr>
        <w:t>JOHN V. LADD /s/</w:t>
      </w:r>
    </w:p>
    <w:p w14:paraId="19D6FE01" w14:textId="0B06BC69" w:rsidR="003334E9" w:rsidRPr="003334E9" w:rsidRDefault="003334E9" w:rsidP="003270C4">
      <w:pPr>
        <w:spacing w:after="0" w:line="240" w:lineRule="auto"/>
        <w:rPr>
          <w:rFonts w:ascii="Times New Roman" w:hAnsi="Times New Roman"/>
          <w:bCs/>
          <w:sz w:val="24"/>
          <w:szCs w:val="24"/>
        </w:rPr>
      </w:pPr>
      <w:r>
        <w:rPr>
          <w:rFonts w:ascii="Times New Roman" w:hAnsi="Times New Roman"/>
          <w:bCs/>
          <w:sz w:val="24"/>
          <w:szCs w:val="24"/>
        </w:rPr>
        <w:tab/>
      </w:r>
      <w:r>
        <w:rPr>
          <w:rFonts w:ascii="Times New Roman" w:hAnsi="Times New Roman"/>
          <w:bCs/>
          <w:sz w:val="24"/>
          <w:szCs w:val="24"/>
        </w:rPr>
        <w:tab/>
        <w:t>Administrator, Office of Apprenticeship</w:t>
      </w:r>
    </w:p>
    <w:p w14:paraId="5FEC6DA7" w14:textId="77777777" w:rsidR="003270C4" w:rsidRDefault="003270C4" w:rsidP="003270C4">
      <w:pPr>
        <w:spacing w:after="0" w:line="240" w:lineRule="auto"/>
        <w:rPr>
          <w:rFonts w:ascii="Times New Roman" w:hAnsi="Times New Roman"/>
          <w:sz w:val="24"/>
          <w:szCs w:val="24"/>
        </w:rPr>
      </w:pPr>
    </w:p>
    <w:p w14:paraId="14DC63FF" w14:textId="7F9DE8ED" w:rsidR="003517E5" w:rsidRDefault="003270C4" w:rsidP="00D2442B">
      <w:pPr>
        <w:ind w:left="1440" w:hanging="1440"/>
        <w:rPr>
          <w:rFonts w:ascii="Times New Roman" w:hAnsi="Times New Roman"/>
          <w:sz w:val="24"/>
          <w:szCs w:val="24"/>
        </w:rPr>
      </w:pPr>
      <w:r w:rsidRPr="003270C4">
        <w:rPr>
          <w:rFonts w:ascii="Times New Roman" w:hAnsi="Times New Roman"/>
          <w:b/>
          <w:sz w:val="24"/>
          <w:szCs w:val="24"/>
        </w:rPr>
        <w:t>SUBJECT:</w:t>
      </w:r>
      <w:r w:rsidR="003334E9">
        <w:rPr>
          <w:rFonts w:ascii="Times New Roman" w:hAnsi="Times New Roman"/>
          <w:b/>
          <w:sz w:val="24"/>
          <w:szCs w:val="24"/>
        </w:rPr>
        <w:tab/>
      </w:r>
      <w:r w:rsidR="003517E5" w:rsidRPr="004E488B">
        <w:rPr>
          <w:rFonts w:ascii="Times New Roman" w:hAnsi="Times New Roman"/>
          <w:bCs/>
          <w:sz w:val="24"/>
          <w:szCs w:val="24"/>
        </w:rPr>
        <w:t>Resci</w:t>
      </w:r>
      <w:r w:rsidR="00102DEC">
        <w:rPr>
          <w:rFonts w:ascii="Times New Roman" w:hAnsi="Times New Roman"/>
          <w:bCs/>
          <w:sz w:val="24"/>
          <w:szCs w:val="24"/>
        </w:rPr>
        <w:t>ssion</w:t>
      </w:r>
      <w:r w:rsidR="003517E5">
        <w:rPr>
          <w:rFonts w:ascii="Times New Roman" w:hAnsi="Times New Roman"/>
          <w:b/>
          <w:sz w:val="24"/>
          <w:szCs w:val="24"/>
        </w:rPr>
        <w:t xml:space="preserve"> </w:t>
      </w:r>
      <w:r w:rsidR="003517E5" w:rsidRPr="004E488B">
        <w:rPr>
          <w:rFonts w:ascii="Times New Roman" w:hAnsi="Times New Roman"/>
          <w:bCs/>
          <w:sz w:val="24"/>
          <w:szCs w:val="24"/>
        </w:rPr>
        <w:t xml:space="preserve">of </w:t>
      </w:r>
      <w:r w:rsidR="003517E5">
        <w:rPr>
          <w:rFonts w:ascii="Times New Roman" w:hAnsi="Times New Roman"/>
          <w:sz w:val="24"/>
          <w:szCs w:val="24"/>
        </w:rPr>
        <w:t xml:space="preserve">the Regulations </w:t>
      </w:r>
      <w:r w:rsidR="00456EFE">
        <w:rPr>
          <w:rFonts w:ascii="Times New Roman" w:hAnsi="Times New Roman"/>
          <w:sz w:val="24"/>
          <w:szCs w:val="24"/>
        </w:rPr>
        <w:t>G</w:t>
      </w:r>
      <w:r w:rsidR="003517E5">
        <w:rPr>
          <w:rFonts w:ascii="Times New Roman" w:hAnsi="Times New Roman"/>
          <w:sz w:val="24"/>
          <w:szCs w:val="24"/>
        </w:rPr>
        <w:t xml:space="preserve">overning the </w:t>
      </w:r>
      <w:r w:rsidR="00456EFE">
        <w:rPr>
          <w:rFonts w:ascii="Times New Roman" w:hAnsi="Times New Roman"/>
          <w:sz w:val="24"/>
          <w:szCs w:val="24"/>
        </w:rPr>
        <w:t>R</w:t>
      </w:r>
      <w:r w:rsidR="003517E5">
        <w:rPr>
          <w:rFonts w:ascii="Times New Roman" w:hAnsi="Times New Roman"/>
          <w:sz w:val="24"/>
          <w:szCs w:val="24"/>
        </w:rPr>
        <w:t>ecognition of Standards Recognition Entities (SREs) and Industry</w:t>
      </w:r>
      <w:r w:rsidR="00336121">
        <w:rPr>
          <w:rFonts w:ascii="Times New Roman" w:hAnsi="Times New Roman"/>
          <w:sz w:val="24"/>
          <w:szCs w:val="24"/>
        </w:rPr>
        <w:t>-</w:t>
      </w:r>
      <w:r w:rsidR="003517E5">
        <w:rPr>
          <w:rFonts w:ascii="Times New Roman" w:hAnsi="Times New Roman"/>
          <w:sz w:val="24"/>
          <w:szCs w:val="24"/>
        </w:rPr>
        <w:t>Recognized Apprenticeship Programs (IRAPs)</w:t>
      </w:r>
    </w:p>
    <w:p w14:paraId="0C2107AA" w14:textId="77777777" w:rsidR="00802D75" w:rsidRDefault="00802D75" w:rsidP="003270C4">
      <w:pPr>
        <w:spacing w:after="0" w:line="240" w:lineRule="auto"/>
        <w:rPr>
          <w:rFonts w:ascii="Times New Roman" w:hAnsi="Times New Roman"/>
          <w:sz w:val="24"/>
          <w:szCs w:val="24"/>
        </w:rPr>
      </w:pPr>
    </w:p>
    <w:p w14:paraId="58D834F2" w14:textId="2E5A778C" w:rsidR="003270C4" w:rsidRPr="00CC6B43" w:rsidRDefault="003270C4" w:rsidP="00010713">
      <w:pPr>
        <w:pStyle w:val="ListParagraph"/>
        <w:numPr>
          <w:ilvl w:val="0"/>
          <w:numId w:val="1"/>
        </w:numPr>
        <w:spacing w:after="0" w:line="240" w:lineRule="auto"/>
        <w:jc w:val="both"/>
        <w:rPr>
          <w:rFonts w:ascii="Times New Roman" w:hAnsi="Times New Roman"/>
          <w:sz w:val="24"/>
          <w:szCs w:val="24"/>
        </w:rPr>
      </w:pPr>
      <w:r w:rsidRPr="00CC6B43">
        <w:rPr>
          <w:rFonts w:ascii="Times New Roman" w:hAnsi="Times New Roman"/>
          <w:b/>
          <w:sz w:val="24"/>
          <w:szCs w:val="24"/>
          <w:u w:val="single"/>
        </w:rPr>
        <w:t>Purpose</w:t>
      </w:r>
      <w:r w:rsidRPr="00CC6B43">
        <w:rPr>
          <w:rFonts w:ascii="Times New Roman" w:hAnsi="Times New Roman"/>
          <w:b/>
          <w:sz w:val="24"/>
          <w:szCs w:val="24"/>
        </w:rPr>
        <w:t>.</w:t>
      </w:r>
      <w:r w:rsidRPr="00CC6B43">
        <w:rPr>
          <w:rFonts w:ascii="Times New Roman" w:hAnsi="Times New Roman"/>
          <w:sz w:val="24"/>
          <w:szCs w:val="24"/>
        </w:rPr>
        <w:t xml:space="preserve"> </w:t>
      </w:r>
      <w:r w:rsidR="0047504B" w:rsidRPr="00CC6B43">
        <w:rPr>
          <w:rFonts w:ascii="Times New Roman" w:hAnsi="Times New Roman"/>
          <w:sz w:val="24"/>
          <w:szCs w:val="24"/>
        </w:rPr>
        <w:t>To inform</w:t>
      </w:r>
      <w:r w:rsidR="003A75E3" w:rsidRPr="00CC6B43">
        <w:rPr>
          <w:rFonts w:ascii="Times New Roman" w:hAnsi="Times New Roman"/>
          <w:sz w:val="24"/>
          <w:szCs w:val="24"/>
        </w:rPr>
        <w:t xml:space="preserve"> SREs, IRAPs, </w:t>
      </w:r>
      <w:r w:rsidR="000D3CF6" w:rsidRPr="00CC6B43">
        <w:rPr>
          <w:rFonts w:ascii="Times New Roman" w:hAnsi="Times New Roman"/>
          <w:sz w:val="24"/>
          <w:szCs w:val="24"/>
        </w:rPr>
        <w:t>Office of Apprenticeship (OA) and State Apprenticeship Agency (SAA) staff</w:t>
      </w:r>
      <w:r w:rsidR="006A0D45" w:rsidRPr="00CC6B43">
        <w:rPr>
          <w:rFonts w:ascii="Times New Roman" w:hAnsi="Times New Roman"/>
          <w:sz w:val="24"/>
          <w:szCs w:val="24"/>
        </w:rPr>
        <w:t>,</w:t>
      </w:r>
      <w:r w:rsidR="000D3CF6" w:rsidRPr="00CC6B43">
        <w:rPr>
          <w:rFonts w:ascii="Times New Roman" w:hAnsi="Times New Roman"/>
          <w:sz w:val="24"/>
          <w:szCs w:val="24"/>
        </w:rPr>
        <w:t xml:space="preserve"> </w:t>
      </w:r>
      <w:r w:rsidR="0047504B" w:rsidRPr="00CC6B43">
        <w:rPr>
          <w:rFonts w:ascii="Times New Roman" w:hAnsi="Times New Roman"/>
          <w:sz w:val="24"/>
          <w:szCs w:val="24"/>
        </w:rPr>
        <w:t xml:space="preserve">Registered Apprenticeship </w:t>
      </w:r>
      <w:r w:rsidR="004C3D48" w:rsidRPr="00CC6B43">
        <w:rPr>
          <w:rFonts w:ascii="Times New Roman" w:hAnsi="Times New Roman"/>
          <w:sz w:val="24"/>
          <w:szCs w:val="24"/>
        </w:rPr>
        <w:t>P</w:t>
      </w:r>
      <w:r w:rsidR="0047504B" w:rsidRPr="00CC6B43">
        <w:rPr>
          <w:rFonts w:ascii="Times New Roman" w:hAnsi="Times New Roman"/>
          <w:sz w:val="24"/>
          <w:szCs w:val="24"/>
        </w:rPr>
        <w:t>rogram</w:t>
      </w:r>
      <w:r w:rsidR="004C3D48" w:rsidRPr="00CC6B43">
        <w:rPr>
          <w:rFonts w:ascii="Times New Roman" w:hAnsi="Times New Roman"/>
          <w:sz w:val="24"/>
          <w:szCs w:val="24"/>
        </w:rPr>
        <w:t xml:space="preserve"> (RAP)</w:t>
      </w:r>
      <w:r w:rsidR="0047504B" w:rsidRPr="00CC6B43">
        <w:rPr>
          <w:rFonts w:ascii="Times New Roman" w:hAnsi="Times New Roman"/>
          <w:sz w:val="24"/>
          <w:szCs w:val="24"/>
        </w:rPr>
        <w:t xml:space="preserve"> sponsors</w:t>
      </w:r>
      <w:r w:rsidR="00A61148" w:rsidRPr="00CC6B43">
        <w:rPr>
          <w:rFonts w:ascii="Times New Roman" w:hAnsi="Times New Roman"/>
          <w:sz w:val="24"/>
          <w:szCs w:val="24"/>
        </w:rPr>
        <w:t xml:space="preserve">, </w:t>
      </w:r>
      <w:r w:rsidR="00A92ACA" w:rsidRPr="00CC6B43">
        <w:rPr>
          <w:rFonts w:ascii="Times New Roman" w:hAnsi="Times New Roman"/>
          <w:sz w:val="24"/>
          <w:szCs w:val="24"/>
        </w:rPr>
        <w:t xml:space="preserve">and other </w:t>
      </w:r>
      <w:r w:rsidR="005E5560" w:rsidRPr="00CC6B43">
        <w:rPr>
          <w:rFonts w:ascii="Times New Roman" w:hAnsi="Times New Roman"/>
          <w:sz w:val="24"/>
          <w:szCs w:val="24"/>
        </w:rPr>
        <w:t>RA</w:t>
      </w:r>
      <w:r w:rsidR="00A03FEA" w:rsidRPr="00CC6B43">
        <w:rPr>
          <w:rFonts w:ascii="Times New Roman" w:hAnsi="Times New Roman"/>
          <w:sz w:val="24"/>
          <w:szCs w:val="24"/>
        </w:rPr>
        <w:t>P</w:t>
      </w:r>
      <w:r w:rsidR="005E5560" w:rsidRPr="00CC6B43">
        <w:rPr>
          <w:rFonts w:ascii="Times New Roman" w:hAnsi="Times New Roman"/>
          <w:sz w:val="24"/>
          <w:szCs w:val="24"/>
        </w:rPr>
        <w:t xml:space="preserve"> </w:t>
      </w:r>
      <w:r w:rsidR="0047504B" w:rsidRPr="00CC6B43">
        <w:rPr>
          <w:rFonts w:ascii="Times New Roman" w:hAnsi="Times New Roman"/>
          <w:sz w:val="24"/>
          <w:szCs w:val="24"/>
        </w:rPr>
        <w:t>partners</w:t>
      </w:r>
      <w:r w:rsidR="00A61148" w:rsidRPr="00CC6B43">
        <w:rPr>
          <w:rFonts w:ascii="Times New Roman" w:hAnsi="Times New Roman"/>
          <w:sz w:val="24"/>
          <w:szCs w:val="24"/>
        </w:rPr>
        <w:t xml:space="preserve"> </w:t>
      </w:r>
      <w:r w:rsidR="00CE4E86" w:rsidRPr="00CC6B43">
        <w:rPr>
          <w:rFonts w:ascii="Times New Roman" w:hAnsi="Times New Roman"/>
          <w:sz w:val="24"/>
          <w:szCs w:val="24"/>
        </w:rPr>
        <w:t xml:space="preserve">of the </w:t>
      </w:r>
      <w:r w:rsidR="00A156C5" w:rsidRPr="00CC6B43">
        <w:rPr>
          <w:rFonts w:ascii="Times New Roman" w:hAnsi="Times New Roman"/>
          <w:sz w:val="24"/>
          <w:szCs w:val="24"/>
        </w:rPr>
        <w:t xml:space="preserve">publication </w:t>
      </w:r>
      <w:r w:rsidR="0040314E" w:rsidRPr="00CC6B43">
        <w:rPr>
          <w:rFonts w:ascii="Times New Roman" w:hAnsi="Times New Roman"/>
          <w:sz w:val="24"/>
          <w:szCs w:val="24"/>
        </w:rPr>
        <w:t xml:space="preserve">and effective date </w:t>
      </w:r>
      <w:r w:rsidR="00A156C5" w:rsidRPr="00CC6B43">
        <w:rPr>
          <w:rFonts w:ascii="Times New Roman" w:hAnsi="Times New Roman"/>
          <w:sz w:val="24"/>
          <w:szCs w:val="24"/>
        </w:rPr>
        <w:t>of</w:t>
      </w:r>
      <w:r w:rsidR="0040314E" w:rsidRPr="00CC6B43">
        <w:rPr>
          <w:rFonts w:ascii="Times New Roman" w:hAnsi="Times New Roman"/>
          <w:sz w:val="24"/>
          <w:szCs w:val="24"/>
        </w:rPr>
        <w:t xml:space="preserve"> the</w:t>
      </w:r>
      <w:r w:rsidR="00A156C5" w:rsidRPr="00CC6B43">
        <w:rPr>
          <w:rFonts w:ascii="Times New Roman" w:hAnsi="Times New Roman"/>
          <w:sz w:val="24"/>
          <w:szCs w:val="24"/>
        </w:rPr>
        <w:t xml:space="preserve"> </w:t>
      </w:r>
      <w:r w:rsidR="00C064D6" w:rsidRPr="00CC6B43">
        <w:rPr>
          <w:rFonts w:ascii="Times New Roman" w:hAnsi="Times New Roman"/>
          <w:i/>
          <w:iCs/>
          <w:sz w:val="24"/>
          <w:szCs w:val="24"/>
        </w:rPr>
        <w:t>Apprenticeship Programs, Labor Standards for Registration Final Rule</w:t>
      </w:r>
      <w:r w:rsidR="00C92810" w:rsidRPr="00CC6B43">
        <w:rPr>
          <w:rFonts w:ascii="Times New Roman" w:hAnsi="Times New Roman"/>
          <w:sz w:val="24"/>
          <w:szCs w:val="24"/>
        </w:rPr>
        <w:t>.</w:t>
      </w:r>
      <w:r w:rsidR="00A054F7" w:rsidRPr="00CC6B43">
        <w:rPr>
          <w:rFonts w:ascii="Times New Roman" w:hAnsi="Times New Roman"/>
          <w:sz w:val="24"/>
          <w:szCs w:val="24"/>
        </w:rPr>
        <w:t xml:space="preserve"> </w:t>
      </w:r>
      <w:r w:rsidR="0056081C" w:rsidRPr="00CC6B43">
        <w:rPr>
          <w:rFonts w:ascii="Times New Roman" w:hAnsi="Times New Roman"/>
          <w:sz w:val="24"/>
          <w:szCs w:val="24"/>
        </w:rPr>
        <w:t xml:space="preserve"> </w:t>
      </w:r>
      <w:r w:rsidR="00A145E0" w:rsidRPr="00CC6B43">
        <w:rPr>
          <w:rFonts w:ascii="Times New Roman" w:hAnsi="Times New Roman"/>
          <w:sz w:val="24"/>
          <w:szCs w:val="24"/>
        </w:rPr>
        <w:t xml:space="preserve">This </w:t>
      </w:r>
      <w:r w:rsidR="0056081C" w:rsidRPr="00CC6B43">
        <w:rPr>
          <w:rFonts w:ascii="Times New Roman" w:hAnsi="Times New Roman"/>
          <w:sz w:val="24"/>
          <w:szCs w:val="24"/>
        </w:rPr>
        <w:t xml:space="preserve">final </w:t>
      </w:r>
      <w:r w:rsidR="00665A6B" w:rsidRPr="00CC6B43">
        <w:rPr>
          <w:rFonts w:ascii="Times New Roman" w:hAnsi="Times New Roman"/>
          <w:sz w:val="24"/>
          <w:szCs w:val="24"/>
        </w:rPr>
        <w:t>rule</w:t>
      </w:r>
      <w:r w:rsidR="00A054F7" w:rsidRPr="00CC6B43">
        <w:rPr>
          <w:rFonts w:ascii="Times New Roman" w:hAnsi="Times New Roman"/>
          <w:sz w:val="24"/>
          <w:szCs w:val="24"/>
        </w:rPr>
        <w:t xml:space="preserve"> rescinds </w:t>
      </w:r>
      <w:r w:rsidR="00700FC1" w:rsidRPr="00CC6B43">
        <w:rPr>
          <w:rFonts w:ascii="Times New Roman" w:hAnsi="Times New Roman"/>
          <w:sz w:val="24"/>
          <w:szCs w:val="24"/>
        </w:rPr>
        <w:t xml:space="preserve">the regulations governing </w:t>
      </w:r>
      <w:r w:rsidR="00E61487" w:rsidRPr="00CC6B43">
        <w:rPr>
          <w:rFonts w:ascii="Times New Roman" w:hAnsi="Times New Roman"/>
          <w:sz w:val="24"/>
          <w:szCs w:val="24"/>
        </w:rPr>
        <w:t>t</w:t>
      </w:r>
      <w:r w:rsidR="00700FC1" w:rsidRPr="00CC6B43">
        <w:rPr>
          <w:rFonts w:ascii="Times New Roman" w:hAnsi="Times New Roman"/>
          <w:sz w:val="24"/>
          <w:szCs w:val="24"/>
        </w:rPr>
        <w:t xml:space="preserve">he </w:t>
      </w:r>
      <w:r w:rsidR="0056081C" w:rsidRPr="00CC6B43">
        <w:rPr>
          <w:rFonts w:ascii="Times New Roman" w:hAnsi="Times New Roman"/>
          <w:sz w:val="24"/>
          <w:szCs w:val="24"/>
        </w:rPr>
        <w:t xml:space="preserve">U.S. </w:t>
      </w:r>
      <w:r w:rsidR="00700FC1" w:rsidRPr="00CC6B43">
        <w:rPr>
          <w:rFonts w:ascii="Times New Roman" w:hAnsi="Times New Roman"/>
          <w:sz w:val="24"/>
          <w:szCs w:val="24"/>
        </w:rPr>
        <w:t>Department</w:t>
      </w:r>
      <w:r w:rsidR="008153A9" w:rsidRPr="00CC6B43">
        <w:rPr>
          <w:rFonts w:ascii="Times New Roman" w:hAnsi="Times New Roman"/>
          <w:sz w:val="24"/>
          <w:szCs w:val="24"/>
        </w:rPr>
        <w:t xml:space="preserve"> of Labor</w:t>
      </w:r>
      <w:r w:rsidR="00700FC1" w:rsidRPr="00CC6B43">
        <w:rPr>
          <w:rFonts w:ascii="Times New Roman" w:hAnsi="Times New Roman"/>
          <w:sz w:val="24"/>
          <w:szCs w:val="24"/>
        </w:rPr>
        <w:t>’s</w:t>
      </w:r>
      <w:r w:rsidR="008153A9" w:rsidRPr="00CC6B43">
        <w:rPr>
          <w:rFonts w:ascii="Times New Roman" w:hAnsi="Times New Roman"/>
          <w:sz w:val="24"/>
          <w:szCs w:val="24"/>
        </w:rPr>
        <w:t xml:space="preserve"> (Department</w:t>
      </w:r>
      <w:r w:rsidR="0056081C" w:rsidRPr="00CC6B43">
        <w:rPr>
          <w:rFonts w:ascii="Times New Roman" w:hAnsi="Times New Roman"/>
          <w:sz w:val="24"/>
          <w:szCs w:val="24"/>
        </w:rPr>
        <w:t xml:space="preserve"> or DOL</w:t>
      </w:r>
      <w:r w:rsidR="008153A9" w:rsidRPr="00CC6B43">
        <w:rPr>
          <w:rFonts w:ascii="Times New Roman" w:hAnsi="Times New Roman"/>
          <w:sz w:val="24"/>
          <w:szCs w:val="24"/>
        </w:rPr>
        <w:t xml:space="preserve">) </w:t>
      </w:r>
      <w:r w:rsidR="00700FC1" w:rsidRPr="00CC6B43">
        <w:rPr>
          <w:rFonts w:ascii="Times New Roman" w:hAnsi="Times New Roman"/>
          <w:sz w:val="24"/>
          <w:szCs w:val="24"/>
        </w:rPr>
        <w:t xml:space="preserve">recognition of SREs and </w:t>
      </w:r>
      <w:r w:rsidR="0030686C" w:rsidRPr="00CC6B43">
        <w:rPr>
          <w:rFonts w:ascii="Times New Roman" w:hAnsi="Times New Roman"/>
          <w:sz w:val="24"/>
          <w:szCs w:val="24"/>
        </w:rPr>
        <w:t xml:space="preserve">the </w:t>
      </w:r>
      <w:r w:rsidR="0047462C" w:rsidRPr="00CC6B43">
        <w:rPr>
          <w:rFonts w:ascii="Times New Roman" w:hAnsi="Times New Roman"/>
          <w:sz w:val="24"/>
          <w:szCs w:val="24"/>
        </w:rPr>
        <w:t>recogni</w:t>
      </w:r>
      <w:r w:rsidR="0030686C" w:rsidRPr="00CC6B43">
        <w:rPr>
          <w:rFonts w:ascii="Times New Roman" w:hAnsi="Times New Roman"/>
          <w:sz w:val="24"/>
          <w:szCs w:val="24"/>
        </w:rPr>
        <w:t>tion of</w:t>
      </w:r>
      <w:r w:rsidR="0047462C" w:rsidRPr="00CC6B43">
        <w:rPr>
          <w:rFonts w:ascii="Times New Roman" w:hAnsi="Times New Roman"/>
          <w:sz w:val="24"/>
          <w:szCs w:val="24"/>
        </w:rPr>
        <w:t xml:space="preserve"> </w:t>
      </w:r>
      <w:r w:rsidR="007C2F6A" w:rsidRPr="00CC6B43">
        <w:rPr>
          <w:rFonts w:ascii="Times New Roman" w:hAnsi="Times New Roman"/>
          <w:sz w:val="24"/>
          <w:szCs w:val="24"/>
        </w:rPr>
        <w:t>IRAPs</w:t>
      </w:r>
      <w:r w:rsidR="00EC686E" w:rsidRPr="00CC6B43">
        <w:rPr>
          <w:rFonts w:ascii="Times New Roman" w:hAnsi="Times New Roman"/>
          <w:sz w:val="24"/>
          <w:szCs w:val="24"/>
        </w:rPr>
        <w:t xml:space="preserve"> by DOL-recognized SREs</w:t>
      </w:r>
      <w:r w:rsidR="00C3614F" w:rsidRPr="00CC6B43">
        <w:rPr>
          <w:rFonts w:ascii="Times New Roman" w:hAnsi="Times New Roman"/>
          <w:sz w:val="24"/>
          <w:szCs w:val="24"/>
        </w:rPr>
        <w:t>.</w:t>
      </w:r>
      <w:r w:rsidR="004B048C" w:rsidRPr="00CC6B43">
        <w:rPr>
          <w:rFonts w:ascii="Times New Roman" w:hAnsi="Times New Roman"/>
          <w:sz w:val="24"/>
          <w:szCs w:val="24"/>
        </w:rPr>
        <w:t xml:space="preserve">  </w:t>
      </w:r>
      <w:r w:rsidR="004B048C" w:rsidRPr="00CC6B43">
        <w:rPr>
          <w:rFonts w:ascii="Times New Roman" w:hAnsi="Times New Roman"/>
          <w:sz w:val="23"/>
          <w:szCs w:val="23"/>
        </w:rPr>
        <w:t xml:space="preserve">The </w:t>
      </w:r>
      <w:r w:rsidR="003A75E3" w:rsidRPr="00CC6B43">
        <w:rPr>
          <w:rFonts w:ascii="Times New Roman" w:hAnsi="Times New Roman"/>
          <w:sz w:val="23"/>
          <w:szCs w:val="23"/>
        </w:rPr>
        <w:t xml:space="preserve">final </w:t>
      </w:r>
      <w:r w:rsidR="004B048C" w:rsidRPr="00CC6B43">
        <w:rPr>
          <w:rFonts w:ascii="Times New Roman" w:hAnsi="Times New Roman"/>
          <w:sz w:val="23"/>
          <w:szCs w:val="23"/>
        </w:rPr>
        <w:t>rule can be accessed at the following link</w:t>
      </w:r>
      <w:r w:rsidR="003F2672" w:rsidRPr="00CC6B43">
        <w:rPr>
          <w:rFonts w:ascii="Times New Roman" w:hAnsi="Times New Roman"/>
          <w:sz w:val="23"/>
          <w:szCs w:val="23"/>
        </w:rPr>
        <w:t>:</w:t>
      </w:r>
      <w:r w:rsidR="00CC6B43">
        <w:rPr>
          <w:rFonts w:ascii="Times New Roman" w:hAnsi="Times New Roman"/>
          <w:sz w:val="23"/>
          <w:szCs w:val="23"/>
        </w:rPr>
        <w:t xml:space="preserve"> </w:t>
      </w:r>
      <w:r w:rsidR="004B048C" w:rsidRPr="00CC6B43">
        <w:rPr>
          <w:rFonts w:ascii="Times New Roman" w:hAnsi="Times New Roman"/>
          <w:sz w:val="23"/>
          <w:szCs w:val="23"/>
        </w:rPr>
        <w:t xml:space="preserve"> </w:t>
      </w:r>
      <w:hyperlink r:id="rId11" w:history="1">
        <w:r w:rsidR="00CC6B43" w:rsidRPr="00A5213D">
          <w:rPr>
            <w:rStyle w:val="Hyperlink"/>
            <w:rFonts w:ascii="Times New Roman" w:hAnsi="Times New Roman"/>
            <w:sz w:val="23"/>
            <w:szCs w:val="23"/>
          </w:rPr>
          <w:t>https://www.federalregister.gov/documents/2022/09/26/2022-20560/apprenticeship-programs-labor-standards-for-registration</w:t>
        </w:r>
      </w:hyperlink>
      <w:r w:rsidR="00CC6B43">
        <w:rPr>
          <w:rFonts w:ascii="Times New Roman" w:hAnsi="Times New Roman"/>
          <w:sz w:val="23"/>
          <w:szCs w:val="23"/>
        </w:rPr>
        <w:t xml:space="preserve">. </w:t>
      </w:r>
    </w:p>
    <w:p w14:paraId="28C0D922" w14:textId="77777777" w:rsidR="00CC6B43" w:rsidRPr="00CC6B43" w:rsidRDefault="00CC6B43" w:rsidP="00CC6B43">
      <w:pPr>
        <w:pStyle w:val="ListParagraph"/>
        <w:spacing w:after="0" w:line="240" w:lineRule="auto"/>
        <w:ind w:left="360"/>
        <w:jc w:val="both"/>
        <w:rPr>
          <w:rFonts w:ascii="Times New Roman" w:hAnsi="Times New Roman"/>
          <w:sz w:val="24"/>
          <w:szCs w:val="24"/>
        </w:rPr>
      </w:pPr>
    </w:p>
    <w:p w14:paraId="522EB928" w14:textId="654FA2FD" w:rsidR="005A3763" w:rsidRDefault="003270C4" w:rsidP="002547AD">
      <w:pPr>
        <w:pStyle w:val="ListParagraph"/>
        <w:numPr>
          <w:ilvl w:val="0"/>
          <w:numId w:val="1"/>
        </w:numPr>
        <w:rPr>
          <w:rFonts w:ascii="Times New Roman" w:hAnsi="Times New Roman"/>
          <w:bCs/>
          <w:sz w:val="24"/>
          <w:szCs w:val="24"/>
        </w:rPr>
      </w:pPr>
      <w:r w:rsidRPr="003334E9">
        <w:rPr>
          <w:rFonts w:ascii="Times New Roman" w:hAnsi="Times New Roman"/>
          <w:b/>
          <w:sz w:val="24"/>
          <w:szCs w:val="24"/>
          <w:u w:val="single"/>
        </w:rPr>
        <w:t>Action Requested</w:t>
      </w:r>
      <w:r w:rsidRPr="003334E9">
        <w:rPr>
          <w:rFonts w:ascii="Times New Roman" w:hAnsi="Times New Roman"/>
          <w:b/>
          <w:sz w:val="24"/>
          <w:szCs w:val="24"/>
        </w:rPr>
        <w:t>.</w:t>
      </w:r>
      <w:r w:rsidRPr="003334E9">
        <w:rPr>
          <w:rFonts w:ascii="Times New Roman" w:hAnsi="Times New Roman"/>
          <w:sz w:val="24"/>
          <w:szCs w:val="24"/>
        </w:rPr>
        <w:t xml:space="preserve"> </w:t>
      </w:r>
      <w:r w:rsidR="00F83488">
        <w:rPr>
          <w:rFonts w:ascii="Times New Roman" w:hAnsi="Times New Roman"/>
          <w:bCs/>
          <w:sz w:val="24"/>
          <w:szCs w:val="24"/>
        </w:rPr>
        <w:t xml:space="preserve">This bulletin is being provided to </w:t>
      </w:r>
      <w:r w:rsidR="00377293">
        <w:rPr>
          <w:rFonts w:ascii="Times New Roman" w:hAnsi="Times New Roman"/>
          <w:bCs/>
          <w:sz w:val="24"/>
          <w:szCs w:val="24"/>
        </w:rPr>
        <w:t xml:space="preserve">OA and SAA staff for informational purposes.  </w:t>
      </w:r>
      <w:r w:rsidR="003A75E3">
        <w:rPr>
          <w:rFonts w:ascii="Times New Roman" w:hAnsi="Times New Roman"/>
          <w:bCs/>
          <w:sz w:val="24"/>
          <w:szCs w:val="24"/>
        </w:rPr>
        <w:t xml:space="preserve">SREs, IRAPs, </w:t>
      </w:r>
      <w:r w:rsidR="00CE4E86">
        <w:rPr>
          <w:rFonts w:ascii="Times New Roman" w:hAnsi="Times New Roman"/>
          <w:bCs/>
          <w:sz w:val="24"/>
          <w:szCs w:val="24"/>
        </w:rPr>
        <w:t xml:space="preserve">RAP </w:t>
      </w:r>
      <w:r w:rsidR="00475198">
        <w:rPr>
          <w:rFonts w:ascii="Times New Roman" w:hAnsi="Times New Roman"/>
          <w:bCs/>
          <w:sz w:val="24"/>
          <w:szCs w:val="24"/>
        </w:rPr>
        <w:t>stakeholders</w:t>
      </w:r>
      <w:r w:rsidR="00A61148">
        <w:rPr>
          <w:rFonts w:ascii="Times New Roman" w:hAnsi="Times New Roman"/>
          <w:bCs/>
          <w:sz w:val="24"/>
          <w:szCs w:val="24"/>
        </w:rPr>
        <w:t xml:space="preserve">, and </w:t>
      </w:r>
      <w:r w:rsidR="003F2672">
        <w:rPr>
          <w:rFonts w:ascii="Times New Roman" w:hAnsi="Times New Roman"/>
          <w:bCs/>
          <w:sz w:val="24"/>
          <w:szCs w:val="24"/>
        </w:rPr>
        <w:t xml:space="preserve">OA and </w:t>
      </w:r>
      <w:r w:rsidR="00A61148">
        <w:rPr>
          <w:rFonts w:ascii="Times New Roman" w:hAnsi="Times New Roman"/>
          <w:bCs/>
          <w:sz w:val="24"/>
          <w:szCs w:val="24"/>
        </w:rPr>
        <w:t>SAA staff</w:t>
      </w:r>
      <w:r w:rsidR="00F83488">
        <w:rPr>
          <w:rFonts w:ascii="Times New Roman" w:hAnsi="Times New Roman"/>
          <w:bCs/>
          <w:sz w:val="24"/>
          <w:szCs w:val="24"/>
        </w:rPr>
        <w:t xml:space="preserve"> </w:t>
      </w:r>
      <w:r w:rsidR="00E37AA4" w:rsidRPr="00050EC6">
        <w:rPr>
          <w:rFonts w:ascii="Times New Roman" w:hAnsi="Times New Roman"/>
          <w:bCs/>
          <w:sz w:val="24"/>
          <w:szCs w:val="24"/>
        </w:rPr>
        <w:t xml:space="preserve">should familiarize themselves with </w:t>
      </w:r>
      <w:r w:rsidR="004C3D48" w:rsidRPr="00050EC6">
        <w:rPr>
          <w:rFonts w:ascii="Times New Roman" w:hAnsi="Times New Roman"/>
          <w:bCs/>
          <w:sz w:val="24"/>
          <w:szCs w:val="24"/>
        </w:rPr>
        <w:t xml:space="preserve">this bulletin </w:t>
      </w:r>
      <w:r w:rsidR="00186D25" w:rsidRPr="00050EC6">
        <w:rPr>
          <w:rFonts w:ascii="Times New Roman" w:hAnsi="Times New Roman"/>
          <w:bCs/>
          <w:sz w:val="24"/>
          <w:szCs w:val="24"/>
        </w:rPr>
        <w:t xml:space="preserve">to ensure </w:t>
      </w:r>
      <w:r w:rsidR="00BB5AA2">
        <w:rPr>
          <w:rFonts w:ascii="Times New Roman" w:hAnsi="Times New Roman"/>
          <w:bCs/>
          <w:sz w:val="24"/>
          <w:szCs w:val="24"/>
        </w:rPr>
        <w:t xml:space="preserve">their </w:t>
      </w:r>
      <w:r w:rsidR="004D749D" w:rsidRPr="00050EC6">
        <w:rPr>
          <w:rFonts w:ascii="Times New Roman" w:hAnsi="Times New Roman"/>
          <w:bCs/>
          <w:sz w:val="24"/>
          <w:szCs w:val="24"/>
        </w:rPr>
        <w:t>awareness</w:t>
      </w:r>
      <w:r w:rsidR="001C2192">
        <w:rPr>
          <w:rFonts w:ascii="Times New Roman" w:hAnsi="Times New Roman"/>
          <w:bCs/>
          <w:sz w:val="24"/>
          <w:szCs w:val="24"/>
        </w:rPr>
        <w:t xml:space="preserve"> </w:t>
      </w:r>
      <w:r w:rsidR="00BE6F77">
        <w:rPr>
          <w:rFonts w:ascii="Times New Roman" w:hAnsi="Times New Roman"/>
          <w:bCs/>
          <w:sz w:val="24"/>
          <w:szCs w:val="24"/>
        </w:rPr>
        <w:t xml:space="preserve">and understanding </w:t>
      </w:r>
      <w:r w:rsidR="004D749D" w:rsidRPr="00050EC6">
        <w:rPr>
          <w:rFonts w:ascii="Times New Roman" w:hAnsi="Times New Roman"/>
          <w:bCs/>
          <w:sz w:val="24"/>
          <w:szCs w:val="24"/>
        </w:rPr>
        <w:t xml:space="preserve">of </w:t>
      </w:r>
      <w:r w:rsidR="000D22C5" w:rsidRPr="00050EC6">
        <w:rPr>
          <w:rFonts w:ascii="Times New Roman" w:hAnsi="Times New Roman"/>
          <w:bCs/>
          <w:sz w:val="24"/>
          <w:szCs w:val="24"/>
        </w:rPr>
        <w:t xml:space="preserve">the </w:t>
      </w:r>
      <w:r w:rsidR="002F4E27">
        <w:rPr>
          <w:rFonts w:ascii="Times New Roman" w:hAnsi="Times New Roman"/>
          <w:bCs/>
          <w:sz w:val="24"/>
          <w:szCs w:val="24"/>
        </w:rPr>
        <w:t xml:space="preserve">Department’s decision to rescind </w:t>
      </w:r>
      <w:r w:rsidR="00160109">
        <w:rPr>
          <w:rFonts w:ascii="Times New Roman" w:hAnsi="Times New Roman"/>
          <w:bCs/>
          <w:sz w:val="24"/>
          <w:szCs w:val="24"/>
        </w:rPr>
        <w:t xml:space="preserve">the 2020 IRAP final rule, which established the IRAP </w:t>
      </w:r>
      <w:r w:rsidR="00A32390">
        <w:rPr>
          <w:rFonts w:ascii="Times New Roman" w:hAnsi="Times New Roman"/>
          <w:bCs/>
          <w:sz w:val="24"/>
          <w:szCs w:val="24"/>
        </w:rPr>
        <w:t>system</w:t>
      </w:r>
      <w:r w:rsidR="00160109">
        <w:rPr>
          <w:rFonts w:ascii="Times New Roman" w:hAnsi="Times New Roman"/>
          <w:bCs/>
          <w:sz w:val="24"/>
          <w:szCs w:val="24"/>
        </w:rPr>
        <w:t xml:space="preserve">, </w:t>
      </w:r>
      <w:r w:rsidR="00137399">
        <w:rPr>
          <w:rFonts w:ascii="Times New Roman" w:hAnsi="Times New Roman"/>
          <w:bCs/>
          <w:sz w:val="24"/>
          <w:szCs w:val="24"/>
        </w:rPr>
        <w:t xml:space="preserve">and </w:t>
      </w:r>
      <w:r w:rsidR="001A0C3C">
        <w:rPr>
          <w:rFonts w:ascii="Times New Roman" w:hAnsi="Times New Roman"/>
          <w:bCs/>
          <w:sz w:val="24"/>
          <w:szCs w:val="24"/>
        </w:rPr>
        <w:t xml:space="preserve">the impact </w:t>
      </w:r>
      <w:r w:rsidR="0046778A">
        <w:rPr>
          <w:rFonts w:ascii="Times New Roman" w:hAnsi="Times New Roman"/>
          <w:bCs/>
          <w:sz w:val="24"/>
          <w:szCs w:val="24"/>
        </w:rPr>
        <w:t xml:space="preserve">this </w:t>
      </w:r>
      <w:r w:rsidR="009031DF">
        <w:rPr>
          <w:rFonts w:ascii="Times New Roman" w:hAnsi="Times New Roman"/>
          <w:bCs/>
          <w:sz w:val="24"/>
          <w:szCs w:val="24"/>
        </w:rPr>
        <w:t xml:space="preserve">rescission </w:t>
      </w:r>
      <w:r w:rsidR="0046778A">
        <w:rPr>
          <w:rFonts w:ascii="Times New Roman" w:hAnsi="Times New Roman"/>
          <w:bCs/>
          <w:sz w:val="24"/>
          <w:szCs w:val="24"/>
        </w:rPr>
        <w:t xml:space="preserve">will have on </w:t>
      </w:r>
      <w:r w:rsidR="000D22C5" w:rsidRPr="00050EC6">
        <w:rPr>
          <w:rFonts w:ascii="Times New Roman" w:hAnsi="Times New Roman"/>
          <w:bCs/>
          <w:sz w:val="24"/>
          <w:szCs w:val="24"/>
        </w:rPr>
        <w:t>SREs</w:t>
      </w:r>
      <w:r w:rsidR="0046778A">
        <w:rPr>
          <w:rFonts w:ascii="Times New Roman" w:hAnsi="Times New Roman"/>
          <w:bCs/>
          <w:sz w:val="24"/>
          <w:szCs w:val="24"/>
        </w:rPr>
        <w:t xml:space="preserve">, </w:t>
      </w:r>
      <w:r w:rsidR="000D22C5" w:rsidRPr="00050EC6">
        <w:rPr>
          <w:rFonts w:ascii="Times New Roman" w:hAnsi="Times New Roman"/>
          <w:bCs/>
          <w:sz w:val="24"/>
          <w:szCs w:val="24"/>
        </w:rPr>
        <w:t>IRAPs</w:t>
      </w:r>
      <w:r w:rsidR="0046778A">
        <w:rPr>
          <w:rFonts w:ascii="Times New Roman" w:hAnsi="Times New Roman"/>
          <w:bCs/>
          <w:sz w:val="24"/>
          <w:szCs w:val="24"/>
        </w:rPr>
        <w:t xml:space="preserve">, </w:t>
      </w:r>
      <w:r w:rsidR="0046778A" w:rsidRPr="0046778A">
        <w:rPr>
          <w:rFonts w:ascii="Times New Roman" w:hAnsi="Times New Roman"/>
          <w:bCs/>
          <w:sz w:val="24"/>
          <w:szCs w:val="24"/>
        </w:rPr>
        <w:t>and any apprentices participating in IRAPs</w:t>
      </w:r>
      <w:r w:rsidR="000D22C5" w:rsidRPr="00050EC6">
        <w:rPr>
          <w:rFonts w:ascii="Times New Roman" w:hAnsi="Times New Roman"/>
          <w:bCs/>
          <w:sz w:val="24"/>
          <w:szCs w:val="24"/>
        </w:rPr>
        <w:t xml:space="preserve"> </w:t>
      </w:r>
      <w:r w:rsidR="00050EC6" w:rsidRPr="00050EC6">
        <w:rPr>
          <w:rFonts w:ascii="Times New Roman" w:hAnsi="Times New Roman"/>
          <w:bCs/>
          <w:sz w:val="24"/>
          <w:szCs w:val="24"/>
        </w:rPr>
        <w:t xml:space="preserve">once </w:t>
      </w:r>
      <w:r w:rsidR="00DC7163" w:rsidRPr="00050EC6">
        <w:rPr>
          <w:rFonts w:ascii="Times New Roman" w:hAnsi="Times New Roman"/>
          <w:bCs/>
          <w:sz w:val="24"/>
          <w:szCs w:val="24"/>
        </w:rPr>
        <w:t xml:space="preserve">the </w:t>
      </w:r>
      <w:r w:rsidR="00CE30EF">
        <w:rPr>
          <w:rFonts w:ascii="Times New Roman" w:hAnsi="Times New Roman"/>
          <w:bCs/>
          <w:sz w:val="24"/>
          <w:szCs w:val="24"/>
        </w:rPr>
        <w:t xml:space="preserve">final rule </w:t>
      </w:r>
      <w:r w:rsidR="005670EF">
        <w:rPr>
          <w:rFonts w:ascii="Times New Roman" w:hAnsi="Times New Roman"/>
          <w:bCs/>
          <w:sz w:val="24"/>
          <w:szCs w:val="24"/>
        </w:rPr>
        <w:t xml:space="preserve">is </w:t>
      </w:r>
      <w:r w:rsidR="00050EC6" w:rsidRPr="00050EC6">
        <w:rPr>
          <w:rFonts w:ascii="Times New Roman" w:hAnsi="Times New Roman"/>
          <w:bCs/>
          <w:sz w:val="24"/>
          <w:szCs w:val="24"/>
        </w:rPr>
        <w:t>effect</w:t>
      </w:r>
      <w:r w:rsidR="005670EF">
        <w:rPr>
          <w:rFonts w:ascii="Times New Roman" w:hAnsi="Times New Roman"/>
          <w:bCs/>
          <w:sz w:val="24"/>
          <w:szCs w:val="24"/>
        </w:rPr>
        <w:t xml:space="preserve">ive on </w:t>
      </w:r>
      <w:r w:rsidR="00DF03C1">
        <w:rPr>
          <w:rFonts w:ascii="Times New Roman" w:hAnsi="Times New Roman"/>
          <w:bCs/>
          <w:sz w:val="24"/>
          <w:szCs w:val="24"/>
        </w:rPr>
        <w:t>November 25, 2022</w:t>
      </w:r>
      <w:r w:rsidR="00186D25" w:rsidRPr="00050EC6">
        <w:rPr>
          <w:rFonts w:ascii="Times New Roman" w:hAnsi="Times New Roman"/>
          <w:bCs/>
          <w:sz w:val="24"/>
          <w:szCs w:val="24"/>
        </w:rPr>
        <w:t>.</w:t>
      </w:r>
      <w:r w:rsidR="00C56438">
        <w:rPr>
          <w:rFonts w:ascii="Times New Roman" w:hAnsi="Times New Roman"/>
          <w:bCs/>
          <w:sz w:val="24"/>
          <w:szCs w:val="24"/>
        </w:rPr>
        <w:t xml:space="preserve"> </w:t>
      </w:r>
    </w:p>
    <w:p w14:paraId="42707E23" w14:textId="77777777" w:rsidR="005A3763" w:rsidRDefault="005A3763" w:rsidP="00FA71B3">
      <w:pPr>
        <w:pStyle w:val="ListParagraph"/>
        <w:ind w:left="360"/>
        <w:rPr>
          <w:rFonts w:ascii="Times New Roman" w:hAnsi="Times New Roman"/>
          <w:bCs/>
          <w:sz w:val="24"/>
          <w:szCs w:val="24"/>
        </w:rPr>
      </w:pPr>
    </w:p>
    <w:p w14:paraId="04A2BBB3" w14:textId="2B6BDC26" w:rsidR="005A3763" w:rsidRPr="00FA71B3" w:rsidRDefault="00095035" w:rsidP="00FA71B3">
      <w:pPr>
        <w:pStyle w:val="ListParagraph"/>
        <w:numPr>
          <w:ilvl w:val="0"/>
          <w:numId w:val="1"/>
        </w:numPr>
        <w:rPr>
          <w:rFonts w:ascii="Times New Roman" w:hAnsi="Times New Roman"/>
          <w:color w:val="000000" w:themeColor="text1"/>
          <w:sz w:val="24"/>
          <w:szCs w:val="24"/>
        </w:rPr>
      </w:pPr>
      <w:r w:rsidRPr="00FA71B3">
        <w:rPr>
          <w:rFonts w:ascii="Times New Roman" w:hAnsi="Times New Roman"/>
          <w:b/>
          <w:sz w:val="24"/>
          <w:szCs w:val="24"/>
          <w:u w:val="single"/>
        </w:rPr>
        <w:t>Background</w:t>
      </w:r>
      <w:r w:rsidR="00335EBA" w:rsidRPr="00FA71B3">
        <w:rPr>
          <w:rFonts w:ascii="Times New Roman" w:hAnsi="Times New Roman"/>
          <w:b/>
          <w:sz w:val="24"/>
          <w:szCs w:val="24"/>
        </w:rPr>
        <w:t>.</w:t>
      </w:r>
      <w:r w:rsidR="00335EBA" w:rsidRPr="00FA71B3">
        <w:rPr>
          <w:rFonts w:ascii="Times New Roman" w:hAnsi="Times New Roman"/>
          <w:sz w:val="24"/>
          <w:szCs w:val="24"/>
        </w:rPr>
        <w:t xml:space="preserve"> </w:t>
      </w:r>
      <w:r w:rsidR="00EA22A2" w:rsidRPr="00FA71B3">
        <w:rPr>
          <w:rFonts w:ascii="Times New Roman" w:hAnsi="Times New Roman"/>
          <w:color w:val="000000" w:themeColor="text1"/>
          <w:sz w:val="24"/>
          <w:szCs w:val="24"/>
        </w:rPr>
        <w:t xml:space="preserve">On June 15, 2017, President Trump issued Executive Order (E.O.) 13801, “Expanding Apprenticeships in America” (82 FR 28229), which directed the Secretary of Labor to consider issuing regulations that promote the development of IRAPs by third parties.  E.O. 13801 also established a Task Force on Apprenticeship Expansion (Task Force) to identify strategies and proposals to promote apprenticeships, to include “the most effective strategies for creating industry-recognized apprenticeships.”  Based on E.O. 13801 and the Task Force’s recommendations, on March 11, 2020, the Department issued a new rule, the </w:t>
      </w:r>
      <w:r w:rsidR="00EA22A2" w:rsidRPr="00FA71B3">
        <w:rPr>
          <w:rFonts w:ascii="Times New Roman" w:hAnsi="Times New Roman"/>
          <w:i/>
          <w:iCs/>
          <w:color w:val="000000" w:themeColor="text1"/>
          <w:sz w:val="24"/>
          <w:szCs w:val="24"/>
        </w:rPr>
        <w:t>Apprenticeship Programs, Labor Standards for Registration, Amendment of Regulations</w:t>
      </w:r>
      <w:r w:rsidR="00EA22A2" w:rsidRPr="00FA71B3">
        <w:rPr>
          <w:rFonts w:ascii="Times New Roman" w:hAnsi="Times New Roman"/>
          <w:color w:val="000000" w:themeColor="text1"/>
          <w:sz w:val="24"/>
          <w:szCs w:val="24"/>
        </w:rPr>
        <w:t xml:space="preserve">, 85 FR 14294 (the 2020 IRAP </w:t>
      </w:r>
      <w:r w:rsidR="003D78BE" w:rsidRPr="00FA71B3">
        <w:rPr>
          <w:rFonts w:ascii="Times New Roman" w:hAnsi="Times New Roman"/>
          <w:color w:val="000000" w:themeColor="text1"/>
          <w:sz w:val="24"/>
          <w:szCs w:val="24"/>
        </w:rPr>
        <w:t xml:space="preserve">final </w:t>
      </w:r>
      <w:r w:rsidR="00EA22A2" w:rsidRPr="00FA71B3">
        <w:rPr>
          <w:rFonts w:ascii="Times New Roman" w:hAnsi="Times New Roman"/>
          <w:color w:val="000000" w:themeColor="text1"/>
          <w:sz w:val="24"/>
          <w:szCs w:val="24"/>
        </w:rPr>
        <w:t xml:space="preserve">rule), which established a Subpart B to the apprenticeship regulations at 29 CFR part 29, designated the RAP regulations at 29 CFR 29.1-29.14 as subpart A under the heading “Subpart A – Registered Apprenticeship Programs,” and made conforming edits to subpart A to account for subpart B.  The 2020 IRAP final rule </w:t>
      </w:r>
      <w:r w:rsidR="00EA22A2" w:rsidRPr="00FA71B3">
        <w:rPr>
          <w:rFonts w:ascii="Times New Roman" w:hAnsi="Times New Roman"/>
          <w:color w:val="000000" w:themeColor="text1"/>
          <w:sz w:val="24"/>
          <w:szCs w:val="24"/>
        </w:rPr>
        <w:lastRenderedPageBreak/>
        <w:t xml:space="preserve">established a set of standards and procedures under which the </w:t>
      </w:r>
      <w:r w:rsidR="00A10E7C" w:rsidRPr="00FA71B3">
        <w:rPr>
          <w:rFonts w:ascii="Times New Roman" w:hAnsi="Times New Roman"/>
          <w:color w:val="000000" w:themeColor="text1"/>
          <w:sz w:val="24"/>
          <w:szCs w:val="24"/>
        </w:rPr>
        <w:t xml:space="preserve">OA </w:t>
      </w:r>
      <w:r w:rsidR="00EA22A2" w:rsidRPr="00FA71B3">
        <w:rPr>
          <w:rFonts w:ascii="Times New Roman" w:hAnsi="Times New Roman"/>
          <w:color w:val="000000" w:themeColor="text1"/>
          <w:sz w:val="24"/>
          <w:szCs w:val="24"/>
        </w:rPr>
        <w:t xml:space="preserve">Administrator, or designee, </w:t>
      </w:r>
      <w:r w:rsidR="00A17B4E" w:rsidRPr="00FA71B3">
        <w:rPr>
          <w:rFonts w:ascii="Times New Roman" w:hAnsi="Times New Roman"/>
          <w:color w:val="000000" w:themeColor="text1"/>
          <w:sz w:val="24"/>
          <w:szCs w:val="24"/>
        </w:rPr>
        <w:t>was authorized to grant</w:t>
      </w:r>
      <w:r w:rsidR="00EA22A2" w:rsidRPr="00FA71B3">
        <w:rPr>
          <w:rFonts w:ascii="Times New Roman" w:hAnsi="Times New Roman"/>
          <w:color w:val="000000" w:themeColor="text1"/>
          <w:sz w:val="24"/>
          <w:szCs w:val="24"/>
        </w:rPr>
        <w:t xml:space="preserve"> recognition to qualified third-party entities (i.e., SREs); these recognized SREs, in turn, were authorized to evaluate and </w:t>
      </w:r>
      <w:r w:rsidR="00623035" w:rsidRPr="00FA71B3">
        <w:rPr>
          <w:rFonts w:ascii="Times New Roman" w:hAnsi="Times New Roman"/>
          <w:color w:val="000000" w:themeColor="text1"/>
          <w:sz w:val="24"/>
          <w:szCs w:val="24"/>
        </w:rPr>
        <w:t xml:space="preserve">extend </w:t>
      </w:r>
      <w:r w:rsidR="00EA22A2" w:rsidRPr="00FA71B3">
        <w:rPr>
          <w:rFonts w:ascii="Times New Roman" w:hAnsi="Times New Roman"/>
          <w:color w:val="000000" w:themeColor="text1"/>
          <w:sz w:val="24"/>
          <w:szCs w:val="24"/>
        </w:rPr>
        <w:t>recogni</w:t>
      </w:r>
      <w:r w:rsidR="00623035" w:rsidRPr="00FA71B3">
        <w:rPr>
          <w:rFonts w:ascii="Times New Roman" w:hAnsi="Times New Roman"/>
          <w:color w:val="000000" w:themeColor="text1"/>
          <w:sz w:val="24"/>
          <w:szCs w:val="24"/>
        </w:rPr>
        <w:t>tion to</w:t>
      </w:r>
      <w:r w:rsidR="00EA22A2" w:rsidRPr="00FA71B3">
        <w:rPr>
          <w:rFonts w:ascii="Times New Roman" w:hAnsi="Times New Roman"/>
          <w:color w:val="000000" w:themeColor="text1"/>
          <w:sz w:val="24"/>
          <w:szCs w:val="24"/>
        </w:rPr>
        <w:t xml:space="preserve"> IRAPs. </w:t>
      </w:r>
    </w:p>
    <w:p w14:paraId="286D52F4" w14:textId="63E95912" w:rsidR="005A3763" w:rsidRDefault="00EA22A2" w:rsidP="00FA71B3">
      <w:pPr>
        <w:pStyle w:val="ListParagraph"/>
        <w:spacing w:after="0" w:line="240" w:lineRule="auto"/>
        <w:ind w:left="360"/>
        <w:rPr>
          <w:rFonts w:ascii="Times New Roman" w:hAnsi="Times New Roman"/>
          <w:color w:val="000000" w:themeColor="text1"/>
          <w:sz w:val="24"/>
          <w:szCs w:val="24"/>
        </w:rPr>
      </w:pPr>
      <w:r w:rsidRPr="00FA71B3">
        <w:rPr>
          <w:rFonts w:ascii="Times New Roman" w:hAnsi="Times New Roman"/>
          <w:color w:val="000000" w:themeColor="text1"/>
          <w:sz w:val="24"/>
          <w:szCs w:val="24"/>
        </w:rPr>
        <w:t xml:space="preserve"> </w:t>
      </w:r>
    </w:p>
    <w:p w14:paraId="65E9C501" w14:textId="1A7C8858" w:rsidR="005A3763" w:rsidRDefault="00EA22A2" w:rsidP="00FA71B3">
      <w:pPr>
        <w:pStyle w:val="ListParagraph"/>
        <w:ind w:left="360"/>
        <w:rPr>
          <w:rFonts w:ascii="Times New Roman" w:hAnsi="Times New Roman"/>
          <w:sz w:val="24"/>
          <w:szCs w:val="24"/>
        </w:rPr>
      </w:pPr>
      <w:r w:rsidRPr="00FA71B3">
        <w:rPr>
          <w:rFonts w:ascii="Times New Roman" w:hAnsi="Times New Roman"/>
          <w:color w:val="000000" w:themeColor="text1"/>
          <w:sz w:val="24"/>
          <w:szCs w:val="24"/>
        </w:rPr>
        <w:t>On February 17, 2021, President Biden issued E.O. 14016</w:t>
      </w:r>
      <w:r w:rsidR="0086594E" w:rsidRPr="00FA71B3">
        <w:rPr>
          <w:rFonts w:ascii="Times New Roman" w:hAnsi="Times New Roman"/>
          <w:color w:val="000000" w:themeColor="text1"/>
          <w:sz w:val="24"/>
          <w:szCs w:val="24"/>
        </w:rPr>
        <w:t>,</w:t>
      </w:r>
      <w:r w:rsidRPr="00FA71B3">
        <w:rPr>
          <w:rFonts w:ascii="Times New Roman" w:hAnsi="Times New Roman"/>
          <w:color w:val="000000" w:themeColor="text1"/>
          <w:sz w:val="24"/>
          <w:szCs w:val="24"/>
        </w:rPr>
        <w:t xml:space="preserve"> “Revocation of Executive Order 13801,” which directed federal agencies to “promptly consider taking steps to rescind any orders, rules, regulations, guidelines, or policies” implementing E.O. 13801.  </w:t>
      </w:r>
      <w:r w:rsidR="008778E7" w:rsidRPr="00FA71B3">
        <w:rPr>
          <w:rFonts w:ascii="Times New Roman" w:hAnsi="Times New Roman"/>
          <w:sz w:val="24"/>
          <w:szCs w:val="24"/>
        </w:rPr>
        <w:t xml:space="preserve">Pursuant to E.O. 14016, the Department announced it would be undertaking a review of the </w:t>
      </w:r>
      <w:r w:rsidR="007D3BCF" w:rsidRPr="00FA71B3">
        <w:rPr>
          <w:rFonts w:ascii="Times New Roman" w:hAnsi="Times New Roman"/>
          <w:sz w:val="24"/>
          <w:szCs w:val="24"/>
        </w:rPr>
        <w:t xml:space="preserve">2020 </w:t>
      </w:r>
      <w:r w:rsidR="008778E7" w:rsidRPr="00FA71B3">
        <w:rPr>
          <w:rFonts w:ascii="Times New Roman" w:hAnsi="Times New Roman"/>
          <w:sz w:val="24"/>
          <w:szCs w:val="24"/>
        </w:rPr>
        <w:t xml:space="preserve">IRAP </w:t>
      </w:r>
      <w:r w:rsidR="007D3BCF" w:rsidRPr="00FA71B3">
        <w:rPr>
          <w:rFonts w:ascii="Times New Roman" w:hAnsi="Times New Roman"/>
          <w:sz w:val="24"/>
          <w:szCs w:val="24"/>
        </w:rPr>
        <w:t>final rule</w:t>
      </w:r>
      <w:r w:rsidR="008778E7" w:rsidRPr="00FA71B3">
        <w:rPr>
          <w:rFonts w:ascii="Times New Roman" w:hAnsi="Times New Roman"/>
          <w:sz w:val="24"/>
          <w:szCs w:val="24"/>
        </w:rPr>
        <w:t xml:space="preserve"> and as a result</w:t>
      </w:r>
      <w:r w:rsidR="00285F62" w:rsidRPr="00FA71B3">
        <w:rPr>
          <w:rFonts w:ascii="Times New Roman" w:hAnsi="Times New Roman"/>
          <w:sz w:val="24"/>
          <w:szCs w:val="24"/>
        </w:rPr>
        <w:t>,</w:t>
      </w:r>
      <w:r w:rsidR="008778E7" w:rsidRPr="00FA71B3">
        <w:rPr>
          <w:rFonts w:ascii="Times New Roman" w:hAnsi="Times New Roman"/>
          <w:sz w:val="24"/>
          <w:szCs w:val="24"/>
        </w:rPr>
        <w:t xml:space="preserve"> suspended the acceptance of new applications to become a recognized SRE and suspended making final determinations for organizations that had already </w:t>
      </w:r>
      <w:proofErr w:type="gramStart"/>
      <w:r w:rsidR="008778E7" w:rsidRPr="00FA71B3">
        <w:rPr>
          <w:rFonts w:ascii="Times New Roman" w:hAnsi="Times New Roman"/>
          <w:sz w:val="24"/>
          <w:szCs w:val="24"/>
        </w:rPr>
        <w:t>submitted an application</w:t>
      </w:r>
      <w:proofErr w:type="gramEnd"/>
      <w:r w:rsidR="008778E7" w:rsidRPr="00FA71B3">
        <w:rPr>
          <w:rFonts w:ascii="Times New Roman" w:hAnsi="Times New Roman"/>
          <w:sz w:val="24"/>
          <w:szCs w:val="24"/>
        </w:rPr>
        <w:t xml:space="preserve"> to become a recognized</w:t>
      </w:r>
      <w:r w:rsidR="00FD1258" w:rsidRPr="00FA71B3">
        <w:rPr>
          <w:rFonts w:ascii="Times New Roman" w:hAnsi="Times New Roman"/>
          <w:sz w:val="24"/>
          <w:szCs w:val="24"/>
        </w:rPr>
        <w:t xml:space="preserve"> SRE</w:t>
      </w:r>
      <w:r w:rsidR="00313E90" w:rsidRPr="00FA71B3">
        <w:rPr>
          <w:rFonts w:ascii="Times New Roman" w:hAnsi="Times New Roman"/>
          <w:sz w:val="24"/>
          <w:szCs w:val="24"/>
        </w:rPr>
        <w:t xml:space="preserve">. </w:t>
      </w:r>
      <w:r w:rsidR="005506FA" w:rsidRPr="00FA71B3">
        <w:rPr>
          <w:rFonts w:ascii="Times New Roman" w:hAnsi="Times New Roman"/>
          <w:sz w:val="24"/>
          <w:szCs w:val="24"/>
        </w:rPr>
        <w:t xml:space="preserve"> The Department advised that all SREs that had already been approved and all IRAPs recognized by approved SREs </w:t>
      </w:r>
      <w:r w:rsidR="00146485" w:rsidRPr="00FA71B3">
        <w:rPr>
          <w:rFonts w:ascii="Times New Roman" w:hAnsi="Times New Roman"/>
          <w:sz w:val="24"/>
          <w:szCs w:val="24"/>
        </w:rPr>
        <w:t xml:space="preserve">prior to the February 17, </w:t>
      </w:r>
      <w:proofErr w:type="gramStart"/>
      <w:r w:rsidR="00146485" w:rsidRPr="00FA71B3">
        <w:rPr>
          <w:rFonts w:ascii="Times New Roman" w:hAnsi="Times New Roman"/>
          <w:sz w:val="24"/>
          <w:szCs w:val="24"/>
        </w:rPr>
        <w:t>2021</w:t>
      </w:r>
      <w:proofErr w:type="gramEnd"/>
      <w:r w:rsidR="00146485" w:rsidRPr="00FA71B3">
        <w:rPr>
          <w:rFonts w:ascii="Times New Roman" w:hAnsi="Times New Roman"/>
          <w:sz w:val="24"/>
          <w:szCs w:val="24"/>
        </w:rPr>
        <w:t xml:space="preserve"> suspension</w:t>
      </w:r>
      <w:r w:rsidR="004E7A26" w:rsidRPr="00FA71B3">
        <w:rPr>
          <w:rFonts w:ascii="Times New Roman" w:hAnsi="Times New Roman"/>
          <w:sz w:val="24"/>
          <w:szCs w:val="24"/>
        </w:rPr>
        <w:t xml:space="preserve"> </w:t>
      </w:r>
      <w:r w:rsidR="005506FA" w:rsidRPr="00FA71B3">
        <w:rPr>
          <w:rFonts w:ascii="Times New Roman" w:hAnsi="Times New Roman"/>
          <w:sz w:val="24"/>
          <w:szCs w:val="24"/>
        </w:rPr>
        <w:t xml:space="preserve">could continue to </w:t>
      </w:r>
      <w:r w:rsidR="004E7A26" w:rsidRPr="00FA71B3">
        <w:rPr>
          <w:rFonts w:ascii="Times New Roman" w:hAnsi="Times New Roman"/>
          <w:sz w:val="24"/>
          <w:szCs w:val="24"/>
        </w:rPr>
        <w:t xml:space="preserve">operate </w:t>
      </w:r>
      <w:r w:rsidR="005506FA" w:rsidRPr="00FA71B3">
        <w:rPr>
          <w:rFonts w:ascii="Times New Roman" w:hAnsi="Times New Roman"/>
          <w:sz w:val="24"/>
          <w:szCs w:val="24"/>
        </w:rPr>
        <w:t xml:space="preserve">in </w:t>
      </w:r>
      <w:r w:rsidR="003106C5" w:rsidRPr="00FA71B3">
        <w:rPr>
          <w:rFonts w:ascii="Times New Roman" w:hAnsi="Times New Roman"/>
          <w:sz w:val="24"/>
          <w:szCs w:val="24"/>
        </w:rPr>
        <w:t xml:space="preserve">accordance with </w:t>
      </w:r>
      <w:r w:rsidR="005506FA" w:rsidRPr="00FA71B3">
        <w:rPr>
          <w:rFonts w:ascii="Times New Roman" w:hAnsi="Times New Roman"/>
          <w:sz w:val="24"/>
          <w:szCs w:val="24"/>
        </w:rPr>
        <w:t xml:space="preserve">the </w:t>
      </w:r>
      <w:r w:rsidR="003106C5" w:rsidRPr="00FA71B3">
        <w:rPr>
          <w:rFonts w:ascii="Times New Roman" w:hAnsi="Times New Roman"/>
          <w:sz w:val="24"/>
          <w:szCs w:val="24"/>
        </w:rPr>
        <w:t xml:space="preserve">requirements contained in the </w:t>
      </w:r>
      <w:r w:rsidR="004E7A26" w:rsidRPr="00FA71B3">
        <w:rPr>
          <w:rFonts w:ascii="Times New Roman" w:hAnsi="Times New Roman"/>
          <w:sz w:val="24"/>
          <w:szCs w:val="24"/>
        </w:rPr>
        <w:t xml:space="preserve">2020 </w:t>
      </w:r>
      <w:r w:rsidR="005506FA" w:rsidRPr="00FA71B3">
        <w:rPr>
          <w:rFonts w:ascii="Times New Roman" w:hAnsi="Times New Roman"/>
          <w:sz w:val="24"/>
          <w:szCs w:val="24"/>
        </w:rPr>
        <w:t xml:space="preserve">IRAP </w:t>
      </w:r>
      <w:r w:rsidR="004E7A26" w:rsidRPr="00FA71B3">
        <w:rPr>
          <w:rFonts w:ascii="Times New Roman" w:hAnsi="Times New Roman"/>
          <w:sz w:val="24"/>
          <w:szCs w:val="24"/>
        </w:rPr>
        <w:t xml:space="preserve">final </w:t>
      </w:r>
      <w:r w:rsidR="005506FA" w:rsidRPr="00FA71B3">
        <w:rPr>
          <w:rFonts w:ascii="Times New Roman" w:hAnsi="Times New Roman"/>
          <w:sz w:val="24"/>
          <w:szCs w:val="24"/>
        </w:rPr>
        <w:t xml:space="preserve">rule. </w:t>
      </w:r>
      <w:r w:rsidR="008778E7">
        <w:t xml:space="preserve"> </w:t>
      </w:r>
      <w:r w:rsidRPr="00712A81">
        <w:rPr>
          <w:rFonts w:ascii="Times New Roman" w:hAnsi="Times New Roman"/>
          <w:sz w:val="24"/>
          <w:szCs w:val="24"/>
        </w:rPr>
        <w:t xml:space="preserve">After reviewing the 2020 IRAP </w:t>
      </w:r>
      <w:r w:rsidR="00753D78" w:rsidRPr="00712A81">
        <w:rPr>
          <w:rFonts w:ascii="Times New Roman" w:hAnsi="Times New Roman"/>
          <w:sz w:val="24"/>
          <w:szCs w:val="24"/>
        </w:rPr>
        <w:t xml:space="preserve">final </w:t>
      </w:r>
      <w:r w:rsidRPr="00712A81">
        <w:rPr>
          <w:rFonts w:ascii="Times New Roman" w:hAnsi="Times New Roman"/>
          <w:sz w:val="24"/>
          <w:szCs w:val="24"/>
        </w:rPr>
        <w:t xml:space="preserve">rule and the current state of SREs and IRAPs, </w:t>
      </w:r>
      <w:r w:rsidR="009A49D8" w:rsidRPr="00712A81">
        <w:rPr>
          <w:rFonts w:ascii="Times New Roman" w:hAnsi="Times New Roman"/>
          <w:sz w:val="24"/>
          <w:szCs w:val="24"/>
        </w:rPr>
        <w:t>the Department</w:t>
      </w:r>
      <w:r w:rsidRPr="00712A81">
        <w:rPr>
          <w:rFonts w:ascii="Times New Roman" w:hAnsi="Times New Roman"/>
          <w:sz w:val="24"/>
          <w:szCs w:val="24"/>
        </w:rPr>
        <w:t xml:space="preserve"> determined that retaining the 2020 IRAP </w:t>
      </w:r>
      <w:r w:rsidR="00DC4FD3" w:rsidRPr="00712A81">
        <w:rPr>
          <w:rFonts w:ascii="Times New Roman" w:hAnsi="Times New Roman"/>
          <w:sz w:val="24"/>
          <w:szCs w:val="24"/>
        </w:rPr>
        <w:t xml:space="preserve">final </w:t>
      </w:r>
      <w:r w:rsidRPr="00712A81">
        <w:rPr>
          <w:rFonts w:ascii="Times New Roman" w:hAnsi="Times New Roman"/>
          <w:sz w:val="24"/>
          <w:szCs w:val="24"/>
        </w:rPr>
        <w:t xml:space="preserve">rule would not be in the best interest of workers and industry, and that the Department should focus its efforts and resources on the successful Registered Apprenticeship system.  </w:t>
      </w:r>
      <w:r w:rsidRPr="00712A81" w:rsidDel="00D369E0">
        <w:rPr>
          <w:rFonts w:ascii="Times New Roman" w:hAnsi="Times New Roman"/>
          <w:sz w:val="24"/>
          <w:szCs w:val="24"/>
        </w:rPr>
        <w:t xml:space="preserve">Accordingly, </w:t>
      </w:r>
      <w:r w:rsidRPr="00712A81">
        <w:rPr>
          <w:rFonts w:ascii="Times New Roman" w:hAnsi="Times New Roman"/>
          <w:sz w:val="24"/>
          <w:szCs w:val="24"/>
        </w:rPr>
        <w:t>on November 15, 2021, the Department published a</w:t>
      </w:r>
      <w:r w:rsidR="00D171CB" w:rsidRPr="00712A81">
        <w:rPr>
          <w:rFonts w:ascii="Times New Roman" w:hAnsi="Times New Roman"/>
          <w:sz w:val="24"/>
          <w:szCs w:val="24"/>
        </w:rPr>
        <w:t xml:space="preserve"> </w:t>
      </w:r>
      <w:r w:rsidRPr="00712A81">
        <w:rPr>
          <w:rFonts w:ascii="Times New Roman" w:hAnsi="Times New Roman"/>
          <w:sz w:val="24"/>
          <w:szCs w:val="24"/>
        </w:rPr>
        <w:t>N</w:t>
      </w:r>
      <w:r w:rsidR="00D171CB" w:rsidRPr="00712A81">
        <w:rPr>
          <w:rFonts w:ascii="Times New Roman" w:hAnsi="Times New Roman"/>
          <w:sz w:val="24"/>
          <w:szCs w:val="24"/>
        </w:rPr>
        <w:t xml:space="preserve">otice of </w:t>
      </w:r>
      <w:r w:rsidRPr="00712A81">
        <w:rPr>
          <w:rFonts w:ascii="Times New Roman" w:hAnsi="Times New Roman"/>
          <w:sz w:val="24"/>
          <w:szCs w:val="24"/>
        </w:rPr>
        <w:t>P</w:t>
      </w:r>
      <w:r w:rsidR="00D171CB" w:rsidRPr="00712A81">
        <w:rPr>
          <w:rFonts w:ascii="Times New Roman" w:hAnsi="Times New Roman"/>
          <w:sz w:val="24"/>
          <w:szCs w:val="24"/>
        </w:rPr>
        <w:t xml:space="preserve">roposed </w:t>
      </w:r>
      <w:r w:rsidRPr="00712A81">
        <w:rPr>
          <w:rFonts w:ascii="Times New Roman" w:hAnsi="Times New Roman"/>
          <w:sz w:val="24"/>
          <w:szCs w:val="24"/>
        </w:rPr>
        <w:t>R</w:t>
      </w:r>
      <w:r w:rsidR="00D171CB" w:rsidRPr="00712A81">
        <w:rPr>
          <w:rFonts w:ascii="Times New Roman" w:hAnsi="Times New Roman"/>
          <w:sz w:val="24"/>
          <w:szCs w:val="24"/>
        </w:rPr>
        <w:t>ulemaking</w:t>
      </w:r>
      <w:r w:rsidRPr="00712A81">
        <w:rPr>
          <w:rFonts w:ascii="Times New Roman" w:hAnsi="Times New Roman"/>
          <w:sz w:val="24"/>
          <w:szCs w:val="24"/>
        </w:rPr>
        <w:t xml:space="preserve"> </w:t>
      </w:r>
      <w:r w:rsidR="009D64EA" w:rsidRPr="00712A81">
        <w:rPr>
          <w:rFonts w:ascii="Times New Roman" w:hAnsi="Times New Roman"/>
          <w:sz w:val="24"/>
          <w:szCs w:val="24"/>
        </w:rPr>
        <w:t xml:space="preserve">(NPRM) </w:t>
      </w:r>
      <w:r w:rsidRPr="00712A81">
        <w:rPr>
          <w:rFonts w:ascii="Times New Roman" w:hAnsi="Times New Roman"/>
          <w:sz w:val="24"/>
          <w:szCs w:val="24"/>
        </w:rPr>
        <w:t xml:space="preserve">in the </w:t>
      </w:r>
      <w:r w:rsidRPr="00712A81">
        <w:rPr>
          <w:rFonts w:ascii="Times New Roman" w:hAnsi="Times New Roman"/>
          <w:i/>
          <w:sz w:val="24"/>
          <w:szCs w:val="24"/>
        </w:rPr>
        <w:t>Federal Register</w:t>
      </w:r>
      <w:r w:rsidRPr="00712A81">
        <w:rPr>
          <w:rFonts w:ascii="Times New Roman" w:hAnsi="Times New Roman"/>
          <w:sz w:val="24"/>
          <w:szCs w:val="24"/>
        </w:rPr>
        <w:t xml:space="preserve"> (86 FR 62966), proposing to rescind the 2020 IRAP final rule and to make necessary conforming changes to the RAP regulations</w:t>
      </w:r>
      <w:r w:rsidR="003C6AE2" w:rsidRPr="00712A81">
        <w:rPr>
          <w:rFonts w:ascii="Times New Roman" w:hAnsi="Times New Roman"/>
          <w:sz w:val="24"/>
          <w:szCs w:val="24"/>
        </w:rPr>
        <w:t>.</w:t>
      </w:r>
      <w:r w:rsidR="005A3763">
        <w:rPr>
          <w:rFonts w:ascii="Times New Roman" w:hAnsi="Times New Roman"/>
          <w:sz w:val="24"/>
          <w:szCs w:val="24"/>
        </w:rPr>
        <w:t xml:space="preserve"> </w:t>
      </w:r>
    </w:p>
    <w:p w14:paraId="58229C25" w14:textId="77777777" w:rsidR="005A3763" w:rsidRPr="00FA71B3" w:rsidRDefault="005A3763" w:rsidP="00FA71B3">
      <w:pPr>
        <w:pStyle w:val="ListParagraph"/>
        <w:spacing w:after="0" w:line="240" w:lineRule="auto"/>
        <w:ind w:left="360"/>
        <w:rPr>
          <w:rFonts w:ascii="Times New Roman" w:hAnsi="Times New Roman"/>
          <w:color w:val="000000" w:themeColor="text1"/>
          <w:sz w:val="24"/>
          <w:szCs w:val="24"/>
        </w:rPr>
      </w:pPr>
    </w:p>
    <w:p w14:paraId="3531617F" w14:textId="519F0DC5" w:rsidR="005A3763" w:rsidRDefault="009D64EA" w:rsidP="00FA71B3">
      <w:pPr>
        <w:pStyle w:val="ListParagraph"/>
        <w:ind w:left="360"/>
        <w:rPr>
          <w:rStyle w:val="eop"/>
          <w:rFonts w:ascii="Times New Roman" w:hAnsi="Times New Roman"/>
          <w:color w:val="000000"/>
          <w:sz w:val="24"/>
          <w:szCs w:val="24"/>
          <w:shd w:val="clear" w:color="auto" w:fill="FFFFFF"/>
        </w:rPr>
      </w:pPr>
      <w:r w:rsidRPr="009D64EA">
        <w:rPr>
          <w:rStyle w:val="normaltextrun"/>
          <w:rFonts w:ascii="Times New Roman" w:hAnsi="Times New Roman"/>
          <w:color w:val="000000"/>
          <w:sz w:val="24"/>
          <w:szCs w:val="24"/>
          <w:shd w:val="clear" w:color="auto" w:fill="FFFFFF"/>
        </w:rPr>
        <w:t>The NPRM invited written comments from the public</w:t>
      </w:r>
      <w:r w:rsidR="00DF399A">
        <w:rPr>
          <w:rStyle w:val="normaltextrun"/>
          <w:rFonts w:ascii="Times New Roman" w:hAnsi="Times New Roman"/>
          <w:color w:val="000000"/>
          <w:sz w:val="24"/>
          <w:szCs w:val="24"/>
          <w:shd w:val="clear" w:color="auto" w:fill="FFFFFF"/>
        </w:rPr>
        <w:t>,</w:t>
      </w:r>
      <w:r w:rsidRPr="009D64EA">
        <w:rPr>
          <w:rStyle w:val="normaltextrun"/>
          <w:rFonts w:ascii="Times New Roman" w:hAnsi="Times New Roman"/>
          <w:color w:val="000000"/>
          <w:sz w:val="24"/>
          <w:szCs w:val="24"/>
          <w:shd w:val="clear" w:color="auto" w:fill="FFFFFF"/>
        </w:rPr>
        <w:t xml:space="preserve"> </w:t>
      </w:r>
      <w:r w:rsidR="00DF399A">
        <w:rPr>
          <w:rStyle w:val="normaltextrun"/>
          <w:rFonts w:ascii="Times New Roman" w:hAnsi="Times New Roman"/>
          <w:color w:val="000000"/>
          <w:sz w:val="24"/>
          <w:szCs w:val="24"/>
          <w:shd w:val="clear" w:color="auto" w:fill="FFFFFF"/>
        </w:rPr>
        <w:t>and t</w:t>
      </w:r>
      <w:r w:rsidR="00261956" w:rsidRPr="00261956">
        <w:rPr>
          <w:rStyle w:val="normaltextrun"/>
          <w:rFonts w:ascii="Times New Roman" w:hAnsi="Times New Roman"/>
          <w:color w:val="000000"/>
          <w:sz w:val="24"/>
          <w:szCs w:val="24"/>
          <w:shd w:val="clear" w:color="auto" w:fill="FFFFFF"/>
        </w:rPr>
        <w:t>he</w:t>
      </w:r>
      <w:r w:rsidR="00D12A20">
        <w:rPr>
          <w:rStyle w:val="normaltextrun"/>
          <w:rFonts w:ascii="Times New Roman" w:hAnsi="Times New Roman"/>
          <w:color w:val="000000"/>
          <w:sz w:val="24"/>
          <w:szCs w:val="24"/>
          <w:shd w:val="clear" w:color="auto" w:fill="FFFFFF"/>
        </w:rPr>
        <w:t>se</w:t>
      </w:r>
      <w:r w:rsidR="00261956" w:rsidRPr="00261956">
        <w:rPr>
          <w:rStyle w:val="normaltextrun"/>
          <w:rFonts w:ascii="Times New Roman" w:hAnsi="Times New Roman"/>
          <w:color w:val="000000"/>
          <w:sz w:val="24"/>
          <w:szCs w:val="24"/>
          <w:shd w:val="clear" w:color="auto" w:fill="FFFFFF"/>
        </w:rPr>
        <w:t xml:space="preserve"> comments may be viewed at </w:t>
      </w:r>
      <w:r w:rsidR="00261956" w:rsidRPr="00261956">
        <w:rPr>
          <w:rStyle w:val="normaltextrun"/>
          <w:rFonts w:ascii="Times New Roman" w:hAnsi="Times New Roman"/>
          <w:i/>
          <w:iCs/>
          <w:color w:val="000000"/>
          <w:sz w:val="24"/>
          <w:szCs w:val="24"/>
          <w:shd w:val="clear" w:color="auto" w:fill="FFFFFF"/>
        </w:rPr>
        <w:t>https://www.regulations.gov</w:t>
      </w:r>
      <w:r w:rsidR="00261956" w:rsidRPr="00261956">
        <w:rPr>
          <w:rStyle w:val="normaltextrun"/>
          <w:rFonts w:ascii="Times New Roman" w:hAnsi="Times New Roman"/>
          <w:color w:val="000000"/>
          <w:sz w:val="24"/>
          <w:szCs w:val="24"/>
          <w:shd w:val="clear" w:color="auto" w:fill="FFFFFF"/>
        </w:rPr>
        <w:t xml:space="preserve"> by entering docket number ETA–2021–0007. </w:t>
      </w:r>
      <w:r w:rsidR="00261956" w:rsidRPr="00261956">
        <w:rPr>
          <w:rStyle w:val="eop"/>
          <w:rFonts w:ascii="Times New Roman" w:hAnsi="Times New Roman"/>
          <w:color w:val="000000"/>
          <w:sz w:val="24"/>
          <w:szCs w:val="24"/>
          <w:shd w:val="clear" w:color="auto" w:fill="FFFFFF"/>
        </w:rPr>
        <w:t> </w:t>
      </w:r>
      <w:r w:rsidR="00E6729D" w:rsidRPr="00E6729D">
        <w:rPr>
          <w:rStyle w:val="eop"/>
          <w:rFonts w:ascii="Times New Roman" w:hAnsi="Times New Roman"/>
          <w:color w:val="000000"/>
          <w:sz w:val="24"/>
          <w:szCs w:val="24"/>
          <w:shd w:val="clear" w:color="auto" w:fill="FFFFFF"/>
        </w:rPr>
        <w:t xml:space="preserve">After careful consideration of the comments received, the Department </w:t>
      </w:r>
      <w:r w:rsidR="000858D1">
        <w:rPr>
          <w:rStyle w:val="eop"/>
          <w:rFonts w:ascii="Times New Roman" w:hAnsi="Times New Roman"/>
          <w:color w:val="000000"/>
          <w:sz w:val="24"/>
          <w:szCs w:val="24"/>
          <w:shd w:val="clear" w:color="auto" w:fill="FFFFFF"/>
        </w:rPr>
        <w:t>finaliz</w:t>
      </w:r>
      <w:r w:rsidR="001B2197">
        <w:rPr>
          <w:rStyle w:val="eop"/>
          <w:rFonts w:ascii="Times New Roman" w:hAnsi="Times New Roman"/>
          <w:color w:val="000000"/>
          <w:sz w:val="24"/>
          <w:szCs w:val="24"/>
          <w:shd w:val="clear" w:color="auto" w:fill="FFFFFF"/>
        </w:rPr>
        <w:t>ed</w:t>
      </w:r>
      <w:r w:rsidR="000858D1">
        <w:rPr>
          <w:rStyle w:val="eop"/>
          <w:rFonts w:ascii="Times New Roman" w:hAnsi="Times New Roman"/>
          <w:color w:val="000000"/>
          <w:sz w:val="24"/>
          <w:szCs w:val="24"/>
          <w:shd w:val="clear" w:color="auto" w:fill="FFFFFF"/>
        </w:rPr>
        <w:t xml:space="preserve"> this</w:t>
      </w:r>
      <w:r w:rsidR="00C91DB7">
        <w:rPr>
          <w:rStyle w:val="eop"/>
          <w:rFonts w:ascii="Times New Roman" w:hAnsi="Times New Roman"/>
          <w:color w:val="000000"/>
          <w:sz w:val="24"/>
          <w:szCs w:val="24"/>
          <w:shd w:val="clear" w:color="auto" w:fill="FFFFFF"/>
        </w:rPr>
        <w:t xml:space="preserve"> </w:t>
      </w:r>
      <w:r w:rsidR="00E6729D" w:rsidRPr="00E6729D">
        <w:rPr>
          <w:rStyle w:val="eop"/>
          <w:rFonts w:ascii="Times New Roman" w:hAnsi="Times New Roman"/>
          <w:color w:val="000000"/>
          <w:sz w:val="24"/>
          <w:szCs w:val="24"/>
          <w:shd w:val="clear" w:color="auto" w:fill="FFFFFF"/>
        </w:rPr>
        <w:t>rule</w:t>
      </w:r>
      <w:r w:rsidR="006C029F">
        <w:rPr>
          <w:rStyle w:val="eop"/>
          <w:rFonts w:ascii="Times New Roman" w:hAnsi="Times New Roman"/>
          <w:color w:val="000000"/>
          <w:sz w:val="24"/>
          <w:szCs w:val="24"/>
          <w:shd w:val="clear" w:color="auto" w:fill="FFFFFF"/>
        </w:rPr>
        <w:t>,</w:t>
      </w:r>
      <w:r w:rsidR="006C029F" w:rsidRPr="006C029F">
        <w:t xml:space="preserve"> </w:t>
      </w:r>
      <w:r w:rsidR="006C029F" w:rsidRPr="006C029F">
        <w:rPr>
          <w:rStyle w:val="eop"/>
          <w:rFonts w:ascii="Times New Roman" w:hAnsi="Times New Roman"/>
          <w:color w:val="000000"/>
          <w:sz w:val="24"/>
          <w:szCs w:val="24"/>
          <w:shd w:val="clear" w:color="auto" w:fill="FFFFFF"/>
        </w:rPr>
        <w:t xml:space="preserve">which rescinds the regulatory framework for SREs and IRAPs codified at 29 CFR part 29, subpart B, and makes necessary conforming changes to the </w:t>
      </w:r>
      <w:r w:rsidR="00405339">
        <w:rPr>
          <w:rStyle w:val="eop"/>
          <w:rFonts w:ascii="Times New Roman" w:hAnsi="Times New Roman"/>
          <w:color w:val="000000"/>
          <w:sz w:val="24"/>
          <w:szCs w:val="24"/>
          <w:shd w:val="clear" w:color="auto" w:fill="FFFFFF"/>
        </w:rPr>
        <w:t>RAP</w:t>
      </w:r>
      <w:r w:rsidR="006C029F" w:rsidRPr="006C029F">
        <w:rPr>
          <w:rStyle w:val="eop"/>
          <w:rFonts w:ascii="Times New Roman" w:hAnsi="Times New Roman"/>
          <w:color w:val="000000"/>
          <w:sz w:val="24"/>
          <w:szCs w:val="24"/>
          <w:shd w:val="clear" w:color="auto" w:fill="FFFFFF"/>
        </w:rPr>
        <w:t xml:space="preserve"> regulations in 29 CFR part 29, subpart A</w:t>
      </w:r>
      <w:r w:rsidR="00267116">
        <w:rPr>
          <w:rStyle w:val="eop"/>
          <w:rFonts w:ascii="Times New Roman" w:hAnsi="Times New Roman"/>
          <w:color w:val="000000"/>
          <w:sz w:val="24"/>
          <w:szCs w:val="24"/>
          <w:shd w:val="clear" w:color="auto" w:fill="FFFFFF"/>
        </w:rPr>
        <w:t xml:space="preserve"> </w:t>
      </w:r>
      <w:r w:rsidR="006C029F" w:rsidRPr="006C029F">
        <w:rPr>
          <w:rStyle w:val="eop"/>
          <w:rFonts w:ascii="Times New Roman" w:hAnsi="Times New Roman"/>
          <w:color w:val="000000"/>
          <w:sz w:val="24"/>
          <w:szCs w:val="24"/>
          <w:shd w:val="clear" w:color="auto" w:fill="FFFFFF"/>
        </w:rPr>
        <w:t>(including removing the subpart A designation)</w:t>
      </w:r>
      <w:r w:rsidR="00267116">
        <w:rPr>
          <w:rStyle w:val="eop"/>
          <w:rFonts w:ascii="Times New Roman" w:hAnsi="Times New Roman"/>
          <w:color w:val="000000"/>
          <w:sz w:val="24"/>
          <w:szCs w:val="24"/>
          <w:shd w:val="clear" w:color="auto" w:fill="FFFFFF"/>
        </w:rPr>
        <w:t>,</w:t>
      </w:r>
      <w:r w:rsidR="00CB6B4F">
        <w:rPr>
          <w:rStyle w:val="eop"/>
          <w:rFonts w:ascii="Times New Roman" w:hAnsi="Times New Roman"/>
          <w:color w:val="000000"/>
          <w:sz w:val="24"/>
          <w:szCs w:val="24"/>
          <w:shd w:val="clear" w:color="auto" w:fill="FFFFFF"/>
        </w:rPr>
        <w:t xml:space="preserve"> as proposed.</w:t>
      </w:r>
      <w:r w:rsidR="006C4E93">
        <w:rPr>
          <w:rStyle w:val="eop"/>
          <w:rFonts w:ascii="Times New Roman" w:hAnsi="Times New Roman"/>
          <w:color w:val="000000"/>
          <w:sz w:val="24"/>
          <w:szCs w:val="24"/>
          <w:shd w:val="clear" w:color="auto" w:fill="FFFFFF"/>
        </w:rPr>
        <w:t xml:space="preserve">  </w:t>
      </w:r>
    </w:p>
    <w:p w14:paraId="52A72D48" w14:textId="77777777" w:rsidR="005A3763" w:rsidRDefault="005A3763" w:rsidP="005A3763">
      <w:pPr>
        <w:pStyle w:val="ListParagraph"/>
        <w:spacing w:after="0" w:line="240" w:lineRule="auto"/>
        <w:ind w:left="360"/>
        <w:rPr>
          <w:rStyle w:val="eop"/>
          <w:rFonts w:ascii="Times New Roman" w:hAnsi="Times New Roman"/>
          <w:color w:val="000000"/>
          <w:sz w:val="24"/>
          <w:szCs w:val="24"/>
          <w:shd w:val="clear" w:color="auto" w:fill="FFFFFF"/>
        </w:rPr>
      </w:pPr>
    </w:p>
    <w:p w14:paraId="393DBD80" w14:textId="5DF93667" w:rsidR="00261956" w:rsidRPr="00820072" w:rsidRDefault="003A75E3" w:rsidP="00FA71B3">
      <w:pPr>
        <w:pStyle w:val="ListParagraph"/>
        <w:ind w:left="360"/>
        <w:rPr>
          <w:rFonts w:ascii="Times New Roman" w:hAnsi="Times New Roman"/>
          <w:color w:val="000000"/>
          <w:sz w:val="24"/>
          <w:szCs w:val="24"/>
          <w:shd w:val="clear" w:color="auto" w:fill="FFFFFF"/>
        </w:rPr>
      </w:pPr>
      <w:r>
        <w:rPr>
          <w:rStyle w:val="eop"/>
          <w:rFonts w:ascii="Times New Roman" w:hAnsi="Times New Roman"/>
          <w:color w:val="000000"/>
          <w:sz w:val="24"/>
          <w:szCs w:val="24"/>
          <w:shd w:val="clear" w:color="auto" w:fill="FFFFFF"/>
        </w:rPr>
        <w:t>Th</w:t>
      </w:r>
      <w:r w:rsidR="009910C7">
        <w:rPr>
          <w:rStyle w:val="eop"/>
          <w:rFonts w:ascii="Times New Roman" w:hAnsi="Times New Roman"/>
          <w:color w:val="000000"/>
          <w:sz w:val="24"/>
          <w:szCs w:val="24"/>
          <w:shd w:val="clear" w:color="auto" w:fill="FFFFFF"/>
        </w:rPr>
        <w:t>is</w:t>
      </w:r>
      <w:r>
        <w:rPr>
          <w:rStyle w:val="eop"/>
          <w:rFonts w:ascii="Times New Roman" w:hAnsi="Times New Roman"/>
          <w:color w:val="000000"/>
          <w:sz w:val="24"/>
          <w:szCs w:val="24"/>
          <w:shd w:val="clear" w:color="auto" w:fill="FFFFFF"/>
        </w:rPr>
        <w:t xml:space="preserve"> final rule </w:t>
      </w:r>
      <w:r w:rsidR="001D627D">
        <w:rPr>
          <w:rStyle w:val="eop"/>
          <w:rFonts w:ascii="Times New Roman" w:hAnsi="Times New Roman"/>
          <w:color w:val="000000"/>
          <w:sz w:val="24"/>
          <w:szCs w:val="24"/>
          <w:shd w:val="clear" w:color="auto" w:fill="FFFFFF"/>
        </w:rPr>
        <w:t>was</w:t>
      </w:r>
      <w:r w:rsidR="00DF03C1">
        <w:rPr>
          <w:rStyle w:val="eop"/>
          <w:rFonts w:ascii="Times New Roman" w:hAnsi="Times New Roman"/>
          <w:color w:val="000000"/>
          <w:sz w:val="24"/>
          <w:szCs w:val="24"/>
          <w:shd w:val="clear" w:color="auto" w:fill="FFFFFF"/>
        </w:rPr>
        <w:t xml:space="preserve"> </w:t>
      </w:r>
      <w:r>
        <w:rPr>
          <w:rStyle w:val="eop"/>
          <w:rFonts w:ascii="Times New Roman" w:hAnsi="Times New Roman"/>
          <w:color w:val="000000"/>
          <w:sz w:val="24"/>
          <w:szCs w:val="24"/>
          <w:shd w:val="clear" w:color="auto" w:fill="FFFFFF"/>
        </w:rPr>
        <w:t xml:space="preserve">published </w:t>
      </w:r>
      <w:r w:rsidR="008509DE">
        <w:rPr>
          <w:rStyle w:val="eop"/>
          <w:rFonts w:ascii="Times New Roman" w:hAnsi="Times New Roman"/>
          <w:color w:val="000000"/>
          <w:sz w:val="24"/>
          <w:szCs w:val="24"/>
          <w:shd w:val="clear" w:color="auto" w:fill="FFFFFF"/>
        </w:rPr>
        <w:t xml:space="preserve">in the </w:t>
      </w:r>
      <w:r w:rsidR="008509DE" w:rsidRPr="008509DE">
        <w:rPr>
          <w:rStyle w:val="eop"/>
          <w:rFonts w:ascii="Times New Roman" w:hAnsi="Times New Roman"/>
          <w:i/>
          <w:iCs/>
          <w:color w:val="000000"/>
          <w:sz w:val="24"/>
          <w:szCs w:val="24"/>
          <w:shd w:val="clear" w:color="auto" w:fill="FFFFFF"/>
        </w:rPr>
        <w:t>Federal Register</w:t>
      </w:r>
      <w:r w:rsidR="008509DE">
        <w:rPr>
          <w:rStyle w:val="eop"/>
          <w:rFonts w:ascii="Times New Roman" w:hAnsi="Times New Roman"/>
          <w:color w:val="000000"/>
          <w:sz w:val="24"/>
          <w:szCs w:val="24"/>
          <w:shd w:val="clear" w:color="auto" w:fill="FFFFFF"/>
        </w:rPr>
        <w:t xml:space="preserve"> </w:t>
      </w:r>
      <w:r>
        <w:rPr>
          <w:rStyle w:val="eop"/>
          <w:rFonts w:ascii="Times New Roman" w:hAnsi="Times New Roman"/>
          <w:color w:val="000000"/>
          <w:sz w:val="24"/>
          <w:szCs w:val="24"/>
          <w:shd w:val="clear" w:color="auto" w:fill="FFFFFF"/>
        </w:rPr>
        <w:t xml:space="preserve">on </w:t>
      </w:r>
      <w:r w:rsidR="00DF03C1" w:rsidRPr="00DF03C1">
        <w:rPr>
          <w:rStyle w:val="eop"/>
          <w:rFonts w:ascii="Times New Roman" w:hAnsi="Times New Roman"/>
          <w:color w:val="000000"/>
          <w:sz w:val="24"/>
          <w:szCs w:val="24"/>
          <w:shd w:val="clear" w:color="auto" w:fill="FFFFFF"/>
        </w:rPr>
        <w:t>September 26</w:t>
      </w:r>
      <w:r w:rsidRPr="00DF03C1">
        <w:rPr>
          <w:rStyle w:val="eop"/>
          <w:rFonts w:ascii="Times New Roman" w:hAnsi="Times New Roman"/>
          <w:color w:val="000000"/>
          <w:sz w:val="24"/>
          <w:szCs w:val="24"/>
          <w:shd w:val="clear" w:color="auto" w:fill="FFFFFF"/>
        </w:rPr>
        <w:t>, 2022</w:t>
      </w:r>
      <w:r w:rsidR="009910C7" w:rsidRPr="009910C7">
        <w:rPr>
          <w:rStyle w:val="eop"/>
          <w:rFonts w:ascii="Times New Roman" w:hAnsi="Times New Roman"/>
          <w:color w:val="000000"/>
          <w:sz w:val="24"/>
          <w:szCs w:val="24"/>
          <w:shd w:val="clear" w:color="auto" w:fill="FFFFFF"/>
        </w:rPr>
        <w:t xml:space="preserve">, </w:t>
      </w:r>
      <w:r w:rsidR="00D0319A">
        <w:rPr>
          <w:rStyle w:val="eop"/>
          <w:rFonts w:ascii="Times New Roman" w:hAnsi="Times New Roman"/>
          <w:color w:val="000000"/>
          <w:sz w:val="24"/>
          <w:szCs w:val="24"/>
          <w:shd w:val="clear" w:color="auto" w:fill="FFFFFF"/>
        </w:rPr>
        <w:t xml:space="preserve">with an </w:t>
      </w:r>
      <w:r w:rsidR="009910C7" w:rsidRPr="009910C7">
        <w:rPr>
          <w:rStyle w:val="eop"/>
          <w:rFonts w:ascii="Times New Roman" w:hAnsi="Times New Roman"/>
          <w:color w:val="000000"/>
          <w:sz w:val="24"/>
          <w:szCs w:val="24"/>
          <w:shd w:val="clear" w:color="auto" w:fill="FFFFFF"/>
        </w:rPr>
        <w:t>effective</w:t>
      </w:r>
      <w:r w:rsidR="00477A20">
        <w:rPr>
          <w:rStyle w:val="eop"/>
          <w:rFonts w:ascii="Times New Roman" w:hAnsi="Times New Roman"/>
          <w:color w:val="000000"/>
          <w:sz w:val="24"/>
          <w:szCs w:val="24"/>
          <w:shd w:val="clear" w:color="auto" w:fill="FFFFFF"/>
        </w:rPr>
        <w:t xml:space="preserve"> date of</w:t>
      </w:r>
      <w:r w:rsidR="009910C7" w:rsidRPr="009910C7">
        <w:rPr>
          <w:rStyle w:val="eop"/>
          <w:rFonts w:ascii="Times New Roman" w:hAnsi="Times New Roman"/>
          <w:color w:val="000000"/>
          <w:sz w:val="24"/>
          <w:szCs w:val="24"/>
          <w:shd w:val="clear" w:color="auto" w:fill="FFFFFF"/>
        </w:rPr>
        <w:t xml:space="preserve"> </w:t>
      </w:r>
      <w:r w:rsidR="00DF03C1" w:rsidRPr="00DF03C1">
        <w:rPr>
          <w:rStyle w:val="eop"/>
          <w:rFonts w:ascii="Times New Roman" w:hAnsi="Times New Roman"/>
          <w:color w:val="000000"/>
          <w:sz w:val="24"/>
          <w:szCs w:val="24"/>
          <w:shd w:val="clear" w:color="auto" w:fill="FFFFFF"/>
        </w:rPr>
        <w:t>November 25</w:t>
      </w:r>
      <w:r w:rsidR="009910C7" w:rsidRPr="00DF03C1">
        <w:rPr>
          <w:rStyle w:val="eop"/>
          <w:rFonts w:ascii="Times New Roman" w:hAnsi="Times New Roman"/>
          <w:color w:val="000000"/>
          <w:sz w:val="24"/>
          <w:szCs w:val="24"/>
          <w:shd w:val="clear" w:color="auto" w:fill="FFFFFF"/>
        </w:rPr>
        <w:t>, 20</w:t>
      </w:r>
      <w:r w:rsidR="008509DE" w:rsidRPr="00DF03C1">
        <w:rPr>
          <w:rStyle w:val="eop"/>
          <w:rFonts w:ascii="Times New Roman" w:hAnsi="Times New Roman"/>
          <w:color w:val="000000"/>
          <w:sz w:val="24"/>
          <w:szCs w:val="24"/>
          <w:shd w:val="clear" w:color="auto" w:fill="FFFFFF"/>
        </w:rPr>
        <w:t>22</w:t>
      </w:r>
      <w:r>
        <w:rPr>
          <w:rStyle w:val="eop"/>
          <w:rFonts w:ascii="Times New Roman" w:hAnsi="Times New Roman"/>
          <w:color w:val="000000"/>
          <w:sz w:val="24"/>
          <w:szCs w:val="24"/>
          <w:shd w:val="clear" w:color="auto" w:fill="FFFFFF"/>
        </w:rPr>
        <w:t>.</w:t>
      </w:r>
      <w:r w:rsidR="00653CD5" w:rsidRPr="00653CD5">
        <w:t xml:space="preserve"> </w:t>
      </w:r>
      <w:r w:rsidR="00820072">
        <w:t xml:space="preserve"> </w:t>
      </w:r>
      <w:r w:rsidR="00CC6B43">
        <w:rPr>
          <w:rFonts w:ascii="Times New Roman" w:hAnsi="Times New Roman"/>
          <w:sz w:val="24"/>
          <w:szCs w:val="24"/>
        </w:rPr>
        <w:t xml:space="preserve">The final rule can be directly accessed here: </w:t>
      </w:r>
      <w:hyperlink r:id="rId12" w:history="1">
        <w:r w:rsidR="00CC6B43" w:rsidRPr="00A5213D">
          <w:rPr>
            <w:rStyle w:val="Hyperlink"/>
            <w:rFonts w:ascii="Times New Roman" w:hAnsi="Times New Roman"/>
            <w:sz w:val="24"/>
            <w:szCs w:val="24"/>
          </w:rPr>
          <w:t>https://www.govinfo.gov/content/pkg/FR-2022-09-26/pdf/2022-20560.pdf</w:t>
        </w:r>
      </w:hyperlink>
      <w:r w:rsidR="00CC6B43">
        <w:rPr>
          <w:rFonts w:ascii="Times New Roman" w:hAnsi="Times New Roman"/>
          <w:sz w:val="24"/>
          <w:szCs w:val="24"/>
        </w:rPr>
        <w:t xml:space="preserve">.  </w:t>
      </w:r>
      <w:r w:rsidR="00820072" w:rsidRPr="00114A70">
        <w:rPr>
          <w:rFonts w:ascii="Times New Roman" w:hAnsi="Times New Roman"/>
          <w:sz w:val="24"/>
          <w:szCs w:val="24"/>
        </w:rPr>
        <w:t>The Department will discontinue the “Industry-Recognized Apprenticeship Program Standards Recognition Entity Regulation and Application” (OMB Control Number 1205-0536) and the “IRAP Program and Performance Report for Standards Recognition Entities” (OMB Control Number 1205-0545) information collections upon the effective date of th</w:t>
      </w:r>
      <w:r w:rsidR="006A483F">
        <w:rPr>
          <w:rFonts w:ascii="Times New Roman" w:hAnsi="Times New Roman"/>
          <w:sz w:val="24"/>
          <w:szCs w:val="24"/>
        </w:rPr>
        <w:t>e</w:t>
      </w:r>
      <w:r w:rsidR="00820072" w:rsidRPr="00114A70">
        <w:rPr>
          <w:rFonts w:ascii="Times New Roman" w:hAnsi="Times New Roman"/>
          <w:sz w:val="24"/>
          <w:szCs w:val="24"/>
        </w:rPr>
        <w:t xml:space="preserve"> final rule.</w:t>
      </w:r>
    </w:p>
    <w:p w14:paraId="21138347" w14:textId="77777777" w:rsidR="00D14AA4" w:rsidRPr="00117718" w:rsidRDefault="00D14AA4" w:rsidP="00D14AA4">
      <w:pPr>
        <w:pStyle w:val="ListParagraph"/>
        <w:spacing w:after="0" w:line="240" w:lineRule="auto"/>
        <w:rPr>
          <w:rFonts w:ascii="Times New Roman" w:hAnsi="Times New Roman"/>
          <w:bCs/>
          <w:sz w:val="24"/>
          <w:szCs w:val="24"/>
        </w:rPr>
      </w:pPr>
    </w:p>
    <w:p w14:paraId="303B2622" w14:textId="5E33DF06" w:rsidR="00C45198" w:rsidRDefault="00902BCF" w:rsidP="00FA71B3">
      <w:pPr>
        <w:pStyle w:val="ListParagraph"/>
        <w:numPr>
          <w:ilvl w:val="0"/>
          <w:numId w:val="1"/>
        </w:numPr>
        <w:rPr>
          <w:rFonts w:ascii="Times New Roman" w:hAnsi="Times New Roman"/>
          <w:sz w:val="24"/>
          <w:szCs w:val="24"/>
        </w:rPr>
      </w:pPr>
      <w:r w:rsidRPr="2DD2C825">
        <w:rPr>
          <w:rFonts w:ascii="Times New Roman" w:hAnsi="Times New Roman"/>
          <w:b/>
          <w:bCs/>
          <w:sz w:val="24"/>
          <w:szCs w:val="24"/>
          <w:u w:val="single"/>
        </w:rPr>
        <w:t xml:space="preserve">Impact of </w:t>
      </w:r>
      <w:r w:rsidR="00A01711" w:rsidRPr="2DD2C825">
        <w:rPr>
          <w:rFonts w:ascii="Times New Roman" w:hAnsi="Times New Roman"/>
          <w:b/>
          <w:bCs/>
          <w:sz w:val="24"/>
          <w:szCs w:val="24"/>
          <w:u w:val="single"/>
        </w:rPr>
        <w:t xml:space="preserve">the </w:t>
      </w:r>
      <w:r w:rsidR="002E4E8B" w:rsidRPr="2DD2C825">
        <w:rPr>
          <w:rFonts w:ascii="Times New Roman" w:hAnsi="Times New Roman"/>
          <w:b/>
          <w:bCs/>
          <w:sz w:val="24"/>
          <w:szCs w:val="24"/>
          <w:u w:val="single"/>
        </w:rPr>
        <w:t xml:space="preserve">Department’s </w:t>
      </w:r>
      <w:r w:rsidR="00FA71B3" w:rsidRPr="2DD2C825">
        <w:rPr>
          <w:rFonts w:ascii="Times New Roman" w:hAnsi="Times New Roman"/>
          <w:b/>
          <w:bCs/>
          <w:sz w:val="24"/>
          <w:szCs w:val="24"/>
          <w:u w:val="single"/>
        </w:rPr>
        <w:t>Rescission</w:t>
      </w:r>
      <w:r w:rsidR="002E4E8B" w:rsidRPr="2DD2C825">
        <w:rPr>
          <w:rFonts w:ascii="Times New Roman" w:hAnsi="Times New Roman"/>
          <w:b/>
          <w:bCs/>
          <w:sz w:val="24"/>
          <w:szCs w:val="24"/>
          <w:u w:val="single"/>
        </w:rPr>
        <w:t xml:space="preserve"> of the 2020 IRAP Final Rule</w:t>
      </w:r>
      <w:r w:rsidR="00FA71B3" w:rsidRPr="2DD2C825">
        <w:rPr>
          <w:rFonts w:ascii="Times New Roman" w:hAnsi="Times New Roman"/>
          <w:b/>
          <w:bCs/>
          <w:sz w:val="24"/>
          <w:szCs w:val="24"/>
        </w:rPr>
        <w:t xml:space="preserve">. </w:t>
      </w:r>
      <w:r w:rsidR="00394199" w:rsidRPr="2DD2C825">
        <w:rPr>
          <w:rFonts w:ascii="Times New Roman" w:hAnsi="Times New Roman"/>
          <w:sz w:val="24"/>
          <w:szCs w:val="24"/>
        </w:rPr>
        <w:t>Upon the effective date of th</w:t>
      </w:r>
      <w:r w:rsidR="003B7AEE" w:rsidRPr="2DD2C825">
        <w:rPr>
          <w:rFonts w:ascii="Times New Roman" w:hAnsi="Times New Roman"/>
          <w:sz w:val="24"/>
          <w:szCs w:val="24"/>
        </w:rPr>
        <w:t>e</w:t>
      </w:r>
      <w:r w:rsidR="00394199" w:rsidRPr="2DD2C825">
        <w:rPr>
          <w:rFonts w:ascii="Times New Roman" w:hAnsi="Times New Roman"/>
          <w:sz w:val="24"/>
          <w:szCs w:val="24"/>
        </w:rPr>
        <w:t xml:space="preserve"> </w:t>
      </w:r>
      <w:r w:rsidR="008E581F" w:rsidRPr="2DD2C825">
        <w:rPr>
          <w:rFonts w:ascii="Times New Roman" w:hAnsi="Times New Roman"/>
          <w:sz w:val="24"/>
          <w:szCs w:val="24"/>
        </w:rPr>
        <w:t xml:space="preserve">final </w:t>
      </w:r>
      <w:r w:rsidR="00394199" w:rsidRPr="2DD2C825">
        <w:rPr>
          <w:rFonts w:ascii="Times New Roman" w:hAnsi="Times New Roman"/>
          <w:sz w:val="24"/>
          <w:szCs w:val="24"/>
        </w:rPr>
        <w:t>rule</w:t>
      </w:r>
      <w:r w:rsidR="003A75E3" w:rsidRPr="2DD2C825">
        <w:rPr>
          <w:rFonts w:ascii="Times New Roman" w:hAnsi="Times New Roman"/>
          <w:sz w:val="24"/>
          <w:szCs w:val="24"/>
        </w:rPr>
        <w:t xml:space="preserve"> </w:t>
      </w:r>
      <w:r w:rsidR="008E581F" w:rsidRPr="2DD2C825">
        <w:rPr>
          <w:rFonts w:ascii="Times New Roman" w:hAnsi="Times New Roman"/>
          <w:sz w:val="24"/>
          <w:szCs w:val="24"/>
        </w:rPr>
        <w:t xml:space="preserve">on </w:t>
      </w:r>
      <w:r w:rsidR="00DF03C1">
        <w:rPr>
          <w:rFonts w:ascii="Times New Roman" w:hAnsi="Times New Roman"/>
          <w:sz w:val="24"/>
          <w:szCs w:val="24"/>
        </w:rPr>
        <w:t>November 25, 2022</w:t>
      </w:r>
      <w:r w:rsidR="00394199" w:rsidRPr="2DD2C825">
        <w:rPr>
          <w:rFonts w:ascii="Times New Roman" w:hAnsi="Times New Roman"/>
          <w:sz w:val="24"/>
          <w:szCs w:val="24"/>
        </w:rPr>
        <w:t>, DOL recognition of SREs and IRAPs will cease</w:t>
      </w:r>
      <w:r w:rsidR="001F65F6" w:rsidRPr="2DD2C825">
        <w:rPr>
          <w:rFonts w:ascii="Times New Roman" w:hAnsi="Times New Roman"/>
          <w:sz w:val="24"/>
          <w:szCs w:val="24"/>
        </w:rPr>
        <w:t>,</w:t>
      </w:r>
      <w:r w:rsidR="00394199" w:rsidRPr="2DD2C825">
        <w:rPr>
          <w:rFonts w:ascii="Times New Roman" w:hAnsi="Times New Roman"/>
          <w:sz w:val="24"/>
          <w:szCs w:val="24"/>
        </w:rPr>
        <w:t xml:space="preserve"> and all recognized </w:t>
      </w:r>
      <w:r w:rsidR="00CB42DA" w:rsidRPr="2DD2C825">
        <w:rPr>
          <w:rFonts w:ascii="Times New Roman" w:hAnsi="Times New Roman"/>
          <w:sz w:val="24"/>
          <w:szCs w:val="24"/>
        </w:rPr>
        <w:t>entities</w:t>
      </w:r>
      <w:r w:rsidR="00394199" w:rsidRPr="2DD2C825">
        <w:rPr>
          <w:rFonts w:ascii="Times New Roman" w:hAnsi="Times New Roman"/>
          <w:sz w:val="24"/>
          <w:szCs w:val="24"/>
        </w:rPr>
        <w:t xml:space="preserve"> </w:t>
      </w:r>
      <w:r w:rsidR="002C2B03" w:rsidRPr="2DD2C825">
        <w:rPr>
          <w:rFonts w:ascii="Times New Roman" w:hAnsi="Times New Roman"/>
          <w:sz w:val="24"/>
          <w:szCs w:val="24"/>
        </w:rPr>
        <w:t xml:space="preserve">must </w:t>
      </w:r>
      <w:r w:rsidR="00394199" w:rsidRPr="2DD2C825">
        <w:rPr>
          <w:rFonts w:ascii="Times New Roman" w:hAnsi="Times New Roman"/>
          <w:sz w:val="24"/>
          <w:szCs w:val="24"/>
        </w:rPr>
        <w:t>remove any branding or indications that the</w:t>
      </w:r>
      <w:r w:rsidR="002C2B03" w:rsidRPr="2DD2C825">
        <w:rPr>
          <w:rFonts w:ascii="Times New Roman" w:hAnsi="Times New Roman"/>
          <w:sz w:val="24"/>
          <w:szCs w:val="24"/>
        </w:rPr>
        <w:t>y</w:t>
      </w:r>
      <w:r w:rsidR="00394199" w:rsidRPr="2DD2C825">
        <w:rPr>
          <w:rFonts w:ascii="Times New Roman" w:hAnsi="Times New Roman"/>
          <w:sz w:val="24"/>
          <w:szCs w:val="24"/>
        </w:rPr>
        <w:t xml:space="preserve"> </w:t>
      </w:r>
      <w:r w:rsidR="002C2B03" w:rsidRPr="2DD2C825">
        <w:rPr>
          <w:rFonts w:ascii="Times New Roman" w:hAnsi="Times New Roman"/>
          <w:sz w:val="24"/>
          <w:szCs w:val="24"/>
        </w:rPr>
        <w:t>are</w:t>
      </w:r>
      <w:r w:rsidR="00394199" w:rsidRPr="2DD2C825">
        <w:rPr>
          <w:rFonts w:ascii="Times New Roman" w:hAnsi="Times New Roman"/>
          <w:sz w:val="24"/>
          <w:szCs w:val="24"/>
        </w:rPr>
        <w:t xml:space="preserve"> a DOL</w:t>
      </w:r>
      <w:r w:rsidR="007C3C5E" w:rsidRPr="2DD2C825">
        <w:rPr>
          <w:rFonts w:ascii="Times New Roman" w:hAnsi="Times New Roman"/>
          <w:sz w:val="24"/>
          <w:szCs w:val="24"/>
        </w:rPr>
        <w:t>-</w:t>
      </w:r>
      <w:r w:rsidR="00394199" w:rsidRPr="2DD2C825">
        <w:rPr>
          <w:rFonts w:ascii="Times New Roman" w:hAnsi="Times New Roman"/>
          <w:sz w:val="24"/>
          <w:szCs w:val="24"/>
        </w:rPr>
        <w:t>recognized</w:t>
      </w:r>
      <w:r w:rsidR="003A75E3" w:rsidRPr="2DD2C825">
        <w:rPr>
          <w:rFonts w:ascii="Times New Roman" w:hAnsi="Times New Roman"/>
          <w:sz w:val="24"/>
          <w:szCs w:val="24"/>
        </w:rPr>
        <w:t xml:space="preserve"> SRE or</w:t>
      </w:r>
      <w:r w:rsidR="00394199" w:rsidRPr="2DD2C825">
        <w:rPr>
          <w:rFonts w:ascii="Times New Roman" w:hAnsi="Times New Roman"/>
          <w:sz w:val="24"/>
          <w:szCs w:val="24"/>
        </w:rPr>
        <w:t xml:space="preserve"> IRAP.  </w:t>
      </w:r>
      <w:r w:rsidR="00F8089F" w:rsidRPr="00F66711">
        <w:rPr>
          <w:rStyle w:val="cf01"/>
          <w:rFonts w:ascii="Times New Roman" w:hAnsi="Times New Roman" w:cs="Times New Roman"/>
          <w:sz w:val="24"/>
          <w:szCs w:val="24"/>
        </w:rPr>
        <w:t>The rescission of the 2020 IRAP final rule does not require that the</w:t>
      </w:r>
      <w:r w:rsidR="6B6F6887" w:rsidRPr="2DD2C825">
        <w:rPr>
          <w:rStyle w:val="cf01"/>
          <w:rFonts w:ascii="Times New Roman" w:hAnsi="Times New Roman" w:cs="Times New Roman"/>
          <w:sz w:val="24"/>
          <w:szCs w:val="24"/>
        </w:rPr>
        <w:t xml:space="preserve"> organizations recognized as</w:t>
      </w:r>
      <w:r w:rsidR="00F8089F" w:rsidRPr="00F66711">
        <w:rPr>
          <w:rStyle w:val="cf01"/>
          <w:rFonts w:ascii="Times New Roman" w:hAnsi="Times New Roman" w:cs="Times New Roman"/>
          <w:sz w:val="24"/>
          <w:szCs w:val="24"/>
        </w:rPr>
        <w:t xml:space="preserve"> SREs and the</w:t>
      </w:r>
      <w:r w:rsidR="7D2DA95F" w:rsidRPr="2DD2C825">
        <w:rPr>
          <w:rStyle w:val="cf01"/>
          <w:rFonts w:ascii="Times New Roman" w:hAnsi="Times New Roman" w:cs="Times New Roman"/>
          <w:sz w:val="24"/>
          <w:szCs w:val="24"/>
        </w:rPr>
        <w:t xml:space="preserve"> training programs recognized as</w:t>
      </w:r>
      <w:r w:rsidR="00F8089F" w:rsidRPr="00F66711">
        <w:rPr>
          <w:rStyle w:val="cf01"/>
          <w:rFonts w:ascii="Times New Roman" w:hAnsi="Times New Roman" w:cs="Times New Roman"/>
          <w:sz w:val="24"/>
          <w:szCs w:val="24"/>
        </w:rPr>
        <w:t xml:space="preserve"> IRAPs</w:t>
      </w:r>
      <w:r w:rsidR="4074E232" w:rsidRPr="2DD2C825">
        <w:rPr>
          <w:rStyle w:val="cf01"/>
          <w:rFonts w:ascii="Times New Roman" w:hAnsi="Times New Roman" w:cs="Times New Roman"/>
          <w:sz w:val="24"/>
          <w:szCs w:val="24"/>
        </w:rPr>
        <w:t xml:space="preserve"> cease</w:t>
      </w:r>
      <w:r w:rsidR="00F8089F" w:rsidRPr="00F66711">
        <w:rPr>
          <w:rStyle w:val="cf01"/>
          <w:rFonts w:ascii="Times New Roman" w:hAnsi="Times New Roman" w:cs="Times New Roman"/>
          <w:sz w:val="24"/>
          <w:szCs w:val="24"/>
        </w:rPr>
        <w:t xml:space="preserve"> their operations; rather, this action only requires that these entities cease indicating that </w:t>
      </w:r>
      <w:r w:rsidR="00F8089F" w:rsidRPr="00F66711">
        <w:rPr>
          <w:rStyle w:val="cf01"/>
          <w:rFonts w:ascii="Times New Roman" w:hAnsi="Times New Roman" w:cs="Times New Roman"/>
          <w:sz w:val="24"/>
          <w:szCs w:val="24"/>
        </w:rPr>
        <w:lastRenderedPageBreak/>
        <w:t>they are recognized by the Department as an SRE or an IRAP. Organizations that were previously recognized by the Department as SREs may continue to serve in their role overseeing the training and development</w:t>
      </w:r>
      <w:r w:rsidR="7A3F5739" w:rsidRPr="2DD2C825">
        <w:rPr>
          <w:rStyle w:val="cf01"/>
          <w:rFonts w:ascii="Times New Roman" w:hAnsi="Times New Roman" w:cs="Times New Roman"/>
          <w:sz w:val="24"/>
          <w:szCs w:val="24"/>
        </w:rPr>
        <w:t xml:space="preserve"> they have recognized as IRAPs</w:t>
      </w:r>
      <w:r w:rsidR="00F8089F" w:rsidRPr="00F66711">
        <w:rPr>
          <w:rStyle w:val="cf01"/>
          <w:rFonts w:ascii="Times New Roman" w:hAnsi="Times New Roman" w:cs="Times New Roman"/>
          <w:sz w:val="24"/>
          <w:szCs w:val="24"/>
        </w:rPr>
        <w:t xml:space="preserve">; however, such activities would only continue in the absence of DOL recognition of this training. The decision for </w:t>
      </w:r>
      <w:r w:rsidR="5B0F0FFB" w:rsidRPr="2DD2C825">
        <w:rPr>
          <w:rStyle w:val="cf01"/>
          <w:rFonts w:ascii="Times New Roman" w:hAnsi="Times New Roman" w:cs="Times New Roman"/>
          <w:sz w:val="24"/>
          <w:szCs w:val="24"/>
        </w:rPr>
        <w:t>organizations recognized as SREs and training recognized as</w:t>
      </w:r>
      <w:r w:rsidR="00F8089F" w:rsidRPr="00F66711">
        <w:rPr>
          <w:rStyle w:val="cf01"/>
          <w:rFonts w:ascii="Times New Roman" w:hAnsi="Times New Roman" w:cs="Times New Roman"/>
          <w:sz w:val="24"/>
          <w:szCs w:val="24"/>
        </w:rPr>
        <w:t xml:space="preserve"> IRAPs to continue in such a relationship will be determined exclusively by these two parties. Alternatively, these apprenticeship programs can seek registration with a Registration Agency (either DOL’s Office of Apprenticeship or a DOL-recognized State Apprenticeship Agency).</w:t>
      </w:r>
    </w:p>
    <w:p w14:paraId="72164A26" w14:textId="77777777" w:rsidR="00C45198" w:rsidRDefault="00C45198" w:rsidP="00FA71B3">
      <w:pPr>
        <w:pStyle w:val="ListParagraph"/>
        <w:ind w:left="360"/>
        <w:rPr>
          <w:rFonts w:ascii="Times New Roman" w:hAnsi="Times New Roman"/>
          <w:sz w:val="24"/>
          <w:szCs w:val="24"/>
        </w:rPr>
      </w:pPr>
    </w:p>
    <w:p w14:paraId="4D31E62E" w14:textId="5E26AD13" w:rsidR="00FA71B3" w:rsidRDefault="002C1D3E" w:rsidP="00FA71B3">
      <w:pPr>
        <w:pStyle w:val="ListParagraph"/>
        <w:ind w:left="360"/>
        <w:rPr>
          <w:rFonts w:ascii="Times New Roman" w:hAnsi="Times New Roman"/>
          <w:sz w:val="24"/>
          <w:szCs w:val="24"/>
        </w:rPr>
      </w:pPr>
      <w:r>
        <w:rPr>
          <w:rFonts w:ascii="Times New Roman" w:hAnsi="Times New Roman"/>
          <w:sz w:val="24"/>
          <w:szCs w:val="24"/>
        </w:rPr>
        <w:t>The Department has informed those o</w:t>
      </w:r>
      <w:r w:rsidR="00236548" w:rsidRPr="00FA71B3">
        <w:rPr>
          <w:rFonts w:ascii="Times New Roman" w:hAnsi="Times New Roman"/>
          <w:sz w:val="24"/>
          <w:szCs w:val="24"/>
        </w:rPr>
        <w:t xml:space="preserve">rganizations </w:t>
      </w:r>
      <w:r w:rsidR="00716CB9" w:rsidRPr="00FA71B3">
        <w:rPr>
          <w:rFonts w:ascii="Times New Roman" w:hAnsi="Times New Roman"/>
          <w:sz w:val="24"/>
          <w:szCs w:val="24"/>
        </w:rPr>
        <w:t>operating</w:t>
      </w:r>
      <w:r w:rsidR="00236548" w:rsidRPr="00FA71B3">
        <w:rPr>
          <w:rFonts w:ascii="Times New Roman" w:hAnsi="Times New Roman"/>
          <w:sz w:val="24"/>
          <w:szCs w:val="24"/>
        </w:rPr>
        <w:t xml:space="preserve"> as SREs </w:t>
      </w:r>
      <w:r w:rsidR="00DC532C" w:rsidRPr="00FA71B3">
        <w:rPr>
          <w:rFonts w:ascii="Times New Roman" w:hAnsi="Times New Roman"/>
          <w:sz w:val="24"/>
          <w:szCs w:val="24"/>
        </w:rPr>
        <w:t>that they</w:t>
      </w:r>
      <w:r w:rsidR="00236548" w:rsidRPr="00FA71B3">
        <w:rPr>
          <w:rFonts w:ascii="Times New Roman" w:hAnsi="Times New Roman"/>
          <w:sz w:val="24"/>
          <w:szCs w:val="24"/>
        </w:rPr>
        <w:t xml:space="preserve"> should</w:t>
      </w:r>
      <w:r w:rsidR="00B30293" w:rsidRPr="00FA71B3">
        <w:rPr>
          <w:rFonts w:ascii="Times New Roman" w:hAnsi="Times New Roman"/>
          <w:sz w:val="24"/>
          <w:szCs w:val="24"/>
        </w:rPr>
        <w:t xml:space="preserve"> </w:t>
      </w:r>
      <w:r w:rsidR="00236548" w:rsidRPr="00FA71B3">
        <w:rPr>
          <w:rFonts w:ascii="Times New Roman" w:hAnsi="Times New Roman"/>
          <w:sz w:val="24"/>
          <w:szCs w:val="24"/>
        </w:rPr>
        <w:t xml:space="preserve">begin the process of </w:t>
      </w:r>
      <w:r w:rsidR="00540C1C" w:rsidRPr="00FA71B3">
        <w:rPr>
          <w:rFonts w:ascii="Times New Roman" w:hAnsi="Times New Roman"/>
          <w:sz w:val="24"/>
          <w:szCs w:val="24"/>
        </w:rPr>
        <w:t xml:space="preserve">communicating with </w:t>
      </w:r>
      <w:r w:rsidR="00C747F6" w:rsidRPr="00FA71B3">
        <w:rPr>
          <w:rFonts w:ascii="Times New Roman" w:hAnsi="Times New Roman"/>
          <w:sz w:val="24"/>
          <w:szCs w:val="24"/>
        </w:rPr>
        <w:t>IRAPs</w:t>
      </w:r>
      <w:r w:rsidR="00236548" w:rsidRPr="00FA71B3">
        <w:rPr>
          <w:rFonts w:ascii="Times New Roman" w:hAnsi="Times New Roman"/>
          <w:sz w:val="24"/>
          <w:szCs w:val="24"/>
        </w:rPr>
        <w:t xml:space="preserve"> that the IRAP </w:t>
      </w:r>
      <w:r w:rsidR="000E20EA">
        <w:rPr>
          <w:rFonts w:ascii="Times New Roman" w:hAnsi="Times New Roman"/>
          <w:sz w:val="24"/>
          <w:szCs w:val="24"/>
        </w:rPr>
        <w:t>regulatory framework</w:t>
      </w:r>
      <w:r w:rsidR="00236548" w:rsidRPr="00FA71B3">
        <w:rPr>
          <w:rFonts w:ascii="Times New Roman" w:hAnsi="Times New Roman"/>
          <w:sz w:val="24"/>
          <w:szCs w:val="24"/>
        </w:rPr>
        <w:t xml:space="preserve">, </w:t>
      </w:r>
      <w:r w:rsidR="002047A6">
        <w:rPr>
          <w:rFonts w:ascii="Times New Roman" w:hAnsi="Times New Roman"/>
          <w:sz w:val="24"/>
          <w:szCs w:val="24"/>
        </w:rPr>
        <w:t xml:space="preserve">in accordance with the </w:t>
      </w:r>
      <w:r w:rsidR="002047A6" w:rsidRPr="0001672F">
        <w:rPr>
          <w:rFonts w:ascii="Times New Roman" w:hAnsi="Times New Roman"/>
          <w:i/>
          <w:iCs/>
          <w:sz w:val="24"/>
          <w:szCs w:val="24"/>
        </w:rPr>
        <w:t>Apprenticeship Programs, Labor Standards for Registration</w:t>
      </w:r>
      <w:r w:rsidR="002047A6">
        <w:rPr>
          <w:rFonts w:ascii="Times New Roman" w:hAnsi="Times New Roman"/>
          <w:sz w:val="24"/>
          <w:szCs w:val="24"/>
        </w:rPr>
        <w:t xml:space="preserve"> final rule</w:t>
      </w:r>
      <w:r w:rsidR="00236548" w:rsidRPr="00FA71B3">
        <w:rPr>
          <w:rFonts w:ascii="Times New Roman" w:hAnsi="Times New Roman"/>
          <w:sz w:val="24"/>
          <w:szCs w:val="24"/>
        </w:rPr>
        <w:t>, has been rescinded and that once the rule has gone into effect, they will no longer be able to refer to themselves as</w:t>
      </w:r>
      <w:r w:rsidR="00900475" w:rsidRPr="00FA71B3">
        <w:rPr>
          <w:rFonts w:ascii="Times New Roman" w:hAnsi="Times New Roman"/>
          <w:sz w:val="24"/>
          <w:szCs w:val="24"/>
        </w:rPr>
        <w:t xml:space="preserve"> DOL-recognized</w:t>
      </w:r>
      <w:r w:rsidR="00236548" w:rsidRPr="00FA71B3">
        <w:rPr>
          <w:rFonts w:ascii="Times New Roman" w:hAnsi="Times New Roman"/>
          <w:sz w:val="24"/>
          <w:szCs w:val="24"/>
        </w:rPr>
        <w:t xml:space="preserve"> IRAPs.  </w:t>
      </w:r>
      <w:r w:rsidR="00C747F6" w:rsidRPr="00FA71B3">
        <w:rPr>
          <w:rFonts w:ascii="Times New Roman" w:hAnsi="Times New Roman"/>
          <w:sz w:val="24"/>
          <w:szCs w:val="24"/>
        </w:rPr>
        <w:t>In addition</w:t>
      </w:r>
      <w:r w:rsidR="00236548" w:rsidRPr="00FA71B3">
        <w:rPr>
          <w:rFonts w:ascii="Times New Roman" w:hAnsi="Times New Roman"/>
          <w:sz w:val="24"/>
          <w:szCs w:val="24"/>
        </w:rPr>
        <w:t xml:space="preserve">, </w:t>
      </w:r>
      <w:r w:rsidR="00AA4CD1" w:rsidRPr="00FA71B3">
        <w:rPr>
          <w:rFonts w:ascii="Times New Roman" w:hAnsi="Times New Roman"/>
          <w:sz w:val="24"/>
          <w:szCs w:val="24"/>
        </w:rPr>
        <w:t xml:space="preserve">the </w:t>
      </w:r>
      <w:r w:rsidR="003A2E38" w:rsidRPr="00FA71B3">
        <w:rPr>
          <w:rFonts w:ascii="Times New Roman" w:hAnsi="Times New Roman"/>
          <w:sz w:val="24"/>
          <w:szCs w:val="24"/>
        </w:rPr>
        <w:t xml:space="preserve">Department </w:t>
      </w:r>
      <w:r w:rsidR="00F118EF">
        <w:rPr>
          <w:rFonts w:ascii="Times New Roman" w:hAnsi="Times New Roman"/>
          <w:sz w:val="24"/>
          <w:szCs w:val="24"/>
        </w:rPr>
        <w:t>has</w:t>
      </w:r>
      <w:r w:rsidR="00900475" w:rsidRPr="00FA71B3">
        <w:rPr>
          <w:rFonts w:ascii="Times New Roman" w:hAnsi="Times New Roman"/>
          <w:sz w:val="24"/>
          <w:szCs w:val="24"/>
        </w:rPr>
        <w:t xml:space="preserve"> instruct</w:t>
      </w:r>
      <w:r w:rsidR="00F7382B">
        <w:rPr>
          <w:rFonts w:ascii="Times New Roman" w:hAnsi="Times New Roman"/>
          <w:sz w:val="24"/>
          <w:szCs w:val="24"/>
        </w:rPr>
        <w:t>ed</w:t>
      </w:r>
      <w:r w:rsidR="00AA4CD1" w:rsidRPr="00FA71B3">
        <w:rPr>
          <w:rFonts w:ascii="Times New Roman" w:hAnsi="Times New Roman"/>
          <w:sz w:val="24"/>
          <w:szCs w:val="24"/>
        </w:rPr>
        <w:t xml:space="preserve"> SREs </w:t>
      </w:r>
      <w:r w:rsidR="00DD51A4">
        <w:rPr>
          <w:rFonts w:ascii="Times New Roman" w:hAnsi="Times New Roman"/>
          <w:sz w:val="24"/>
          <w:szCs w:val="24"/>
        </w:rPr>
        <w:t xml:space="preserve">to </w:t>
      </w:r>
      <w:r w:rsidR="00236548" w:rsidRPr="00FA71B3">
        <w:rPr>
          <w:rFonts w:ascii="Times New Roman" w:hAnsi="Times New Roman"/>
          <w:sz w:val="24"/>
          <w:szCs w:val="24"/>
        </w:rPr>
        <w:t xml:space="preserve">advise </w:t>
      </w:r>
      <w:r w:rsidR="003A2E38" w:rsidRPr="00FA71B3">
        <w:rPr>
          <w:rFonts w:ascii="Times New Roman" w:hAnsi="Times New Roman"/>
          <w:sz w:val="24"/>
          <w:szCs w:val="24"/>
        </w:rPr>
        <w:t xml:space="preserve">their </w:t>
      </w:r>
      <w:r w:rsidR="00236548" w:rsidRPr="00FA71B3">
        <w:rPr>
          <w:rFonts w:ascii="Times New Roman" w:hAnsi="Times New Roman"/>
          <w:sz w:val="24"/>
          <w:szCs w:val="24"/>
        </w:rPr>
        <w:t xml:space="preserve">recognized IRAPs </w:t>
      </w:r>
      <w:r w:rsidR="008F1392" w:rsidRPr="00FA71B3">
        <w:rPr>
          <w:rFonts w:ascii="Times New Roman" w:hAnsi="Times New Roman"/>
          <w:sz w:val="24"/>
          <w:szCs w:val="24"/>
        </w:rPr>
        <w:t>to</w:t>
      </w:r>
      <w:r w:rsidR="00236548" w:rsidRPr="00FA71B3">
        <w:rPr>
          <w:rFonts w:ascii="Times New Roman" w:hAnsi="Times New Roman"/>
          <w:sz w:val="24"/>
          <w:szCs w:val="24"/>
        </w:rPr>
        <w:t xml:space="preserve"> in</w:t>
      </w:r>
      <w:r w:rsidR="00263894" w:rsidRPr="00FA71B3">
        <w:rPr>
          <w:rFonts w:ascii="Times New Roman" w:hAnsi="Times New Roman"/>
          <w:sz w:val="24"/>
          <w:szCs w:val="24"/>
        </w:rPr>
        <w:t xml:space="preserve">form </w:t>
      </w:r>
      <w:r w:rsidR="00D84E28">
        <w:rPr>
          <w:rFonts w:ascii="Times New Roman" w:hAnsi="Times New Roman"/>
          <w:sz w:val="24"/>
          <w:szCs w:val="24"/>
        </w:rPr>
        <w:t xml:space="preserve">their </w:t>
      </w:r>
      <w:r w:rsidR="00236548" w:rsidRPr="00FA71B3">
        <w:rPr>
          <w:rFonts w:ascii="Times New Roman" w:hAnsi="Times New Roman"/>
          <w:sz w:val="24"/>
          <w:szCs w:val="24"/>
        </w:rPr>
        <w:t xml:space="preserve">enrolled apprentices that their IRAPs will no longer be recognized by the Department.  For those apprentices </w:t>
      </w:r>
      <w:r w:rsidR="00562472">
        <w:rPr>
          <w:rFonts w:ascii="Times New Roman" w:hAnsi="Times New Roman"/>
          <w:sz w:val="24"/>
          <w:szCs w:val="24"/>
        </w:rPr>
        <w:t xml:space="preserve">enrolled in an IRAP </w:t>
      </w:r>
      <w:r w:rsidR="00236548" w:rsidRPr="00FA71B3">
        <w:rPr>
          <w:rFonts w:ascii="Times New Roman" w:hAnsi="Times New Roman"/>
          <w:sz w:val="24"/>
          <w:szCs w:val="24"/>
        </w:rPr>
        <w:t>that may be interested in pursuing alternative training options through Registered Apprenticeship,</w:t>
      </w:r>
      <w:r w:rsidR="00900475" w:rsidRPr="00FA71B3">
        <w:rPr>
          <w:rFonts w:ascii="Times New Roman" w:hAnsi="Times New Roman"/>
          <w:sz w:val="24"/>
          <w:szCs w:val="24"/>
        </w:rPr>
        <w:t xml:space="preserve"> </w:t>
      </w:r>
      <w:r w:rsidR="0072088E">
        <w:rPr>
          <w:rFonts w:ascii="Times New Roman" w:hAnsi="Times New Roman"/>
          <w:sz w:val="24"/>
          <w:szCs w:val="24"/>
        </w:rPr>
        <w:t xml:space="preserve">the Department encourages </w:t>
      </w:r>
      <w:r w:rsidR="00900475" w:rsidRPr="00FA71B3">
        <w:rPr>
          <w:rFonts w:ascii="Times New Roman" w:hAnsi="Times New Roman"/>
          <w:sz w:val="24"/>
          <w:szCs w:val="24"/>
        </w:rPr>
        <w:t>IRAP</w:t>
      </w:r>
      <w:r w:rsidR="00F236E0">
        <w:rPr>
          <w:rFonts w:ascii="Times New Roman" w:hAnsi="Times New Roman"/>
          <w:sz w:val="24"/>
          <w:szCs w:val="24"/>
        </w:rPr>
        <w:t>s</w:t>
      </w:r>
      <w:r w:rsidR="00900475" w:rsidRPr="00FA71B3">
        <w:rPr>
          <w:rFonts w:ascii="Times New Roman" w:hAnsi="Times New Roman"/>
          <w:sz w:val="24"/>
          <w:szCs w:val="24"/>
        </w:rPr>
        <w:t xml:space="preserve"> </w:t>
      </w:r>
      <w:r w:rsidR="0072088E">
        <w:rPr>
          <w:rFonts w:ascii="Times New Roman" w:hAnsi="Times New Roman"/>
          <w:sz w:val="24"/>
          <w:szCs w:val="24"/>
        </w:rPr>
        <w:t>to share information about Registered Apprenticeship opportunities, including</w:t>
      </w:r>
      <w:r w:rsidR="00236548" w:rsidRPr="00FA71B3">
        <w:rPr>
          <w:rFonts w:ascii="Times New Roman" w:hAnsi="Times New Roman"/>
          <w:sz w:val="24"/>
          <w:szCs w:val="24"/>
        </w:rPr>
        <w:t xml:space="preserve"> the</w:t>
      </w:r>
      <w:r w:rsidR="006C45D0">
        <w:rPr>
          <w:rFonts w:ascii="Times New Roman" w:hAnsi="Times New Roman"/>
          <w:sz w:val="24"/>
          <w:szCs w:val="24"/>
        </w:rPr>
        <w:t xml:space="preserve"> </w:t>
      </w:r>
      <w:r w:rsidR="00236548" w:rsidRPr="00FA71B3">
        <w:rPr>
          <w:rFonts w:ascii="Times New Roman" w:hAnsi="Times New Roman"/>
          <w:sz w:val="24"/>
          <w:szCs w:val="24"/>
        </w:rPr>
        <w:t>Department</w:t>
      </w:r>
      <w:r w:rsidR="006C45D0">
        <w:rPr>
          <w:rFonts w:ascii="Times New Roman" w:hAnsi="Times New Roman"/>
          <w:sz w:val="24"/>
          <w:szCs w:val="24"/>
        </w:rPr>
        <w:t>’s</w:t>
      </w:r>
      <w:r w:rsidR="00236548" w:rsidRPr="00FA71B3">
        <w:rPr>
          <w:rFonts w:ascii="Times New Roman" w:hAnsi="Times New Roman"/>
          <w:sz w:val="24"/>
          <w:szCs w:val="24"/>
        </w:rPr>
        <w:t xml:space="preserve"> website at</w:t>
      </w:r>
      <w:r w:rsidR="006C45D0">
        <w:rPr>
          <w:rFonts w:ascii="Times New Roman" w:hAnsi="Times New Roman"/>
          <w:sz w:val="24"/>
          <w:szCs w:val="24"/>
        </w:rPr>
        <w:t>:</w:t>
      </w:r>
      <w:r w:rsidR="00236548" w:rsidRPr="00FA71B3">
        <w:rPr>
          <w:rFonts w:ascii="Times New Roman" w:hAnsi="Times New Roman"/>
          <w:sz w:val="24"/>
          <w:szCs w:val="24"/>
        </w:rPr>
        <w:t xml:space="preserve"> </w:t>
      </w:r>
      <w:hyperlink r:id="rId13" w:history="1">
        <w:r w:rsidR="00236548" w:rsidRPr="00FA71B3">
          <w:rPr>
            <w:rStyle w:val="Hyperlink"/>
            <w:rFonts w:ascii="Times New Roman" w:hAnsi="Times New Roman"/>
            <w:sz w:val="24"/>
            <w:szCs w:val="24"/>
          </w:rPr>
          <w:t>https://www.apprenticeship.gov</w:t>
        </w:r>
      </w:hyperlink>
      <w:r w:rsidR="00236548" w:rsidRPr="00FA71B3">
        <w:rPr>
          <w:rFonts w:ascii="Times New Roman" w:hAnsi="Times New Roman"/>
          <w:sz w:val="24"/>
          <w:szCs w:val="24"/>
        </w:rPr>
        <w:t xml:space="preserve"> and the Apprenticeship Job Finder tool at</w:t>
      </w:r>
      <w:r w:rsidR="00D11C40">
        <w:rPr>
          <w:rFonts w:ascii="Times New Roman" w:hAnsi="Times New Roman"/>
          <w:sz w:val="24"/>
          <w:szCs w:val="24"/>
        </w:rPr>
        <w:t>:</w:t>
      </w:r>
      <w:r w:rsidR="00236548" w:rsidRPr="00FA71B3">
        <w:rPr>
          <w:rFonts w:ascii="Times New Roman" w:hAnsi="Times New Roman"/>
          <w:sz w:val="24"/>
          <w:szCs w:val="24"/>
        </w:rPr>
        <w:t xml:space="preserve"> </w:t>
      </w:r>
      <w:hyperlink r:id="rId14" w:history="1">
        <w:r w:rsidR="00236548" w:rsidRPr="00FA71B3">
          <w:rPr>
            <w:rStyle w:val="Hyperlink"/>
            <w:rFonts w:ascii="Times New Roman" w:hAnsi="Times New Roman"/>
            <w:sz w:val="24"/>
            <w:szCs w:val="24"/>
          </w:rPr>
          <w:t>https://www.apprenticeship.gov/apprenticeship-job-finder</w:t>
        </w:r>
      </w:hyperlink>
      <w:r w:rsidR="00680F3E">
        <w:rPr>
          <w:rStyle w:val="Hyperlink"/>
          <w:rFonts w:ascii="Times New Roman" w:hAnsi="Times New Roman"/>
          <w:sz w:val="24"/>
          <w:szCs w:val="24"/>
        </w:rPr>
        <w:t>, which can be used</w:t>
      </w:r>
      <w:r w:rsidR="00D11C40">
        <w:rPr>
          <w:rFonts w:ascii="Times New Roman" w:hAnsi="Times New Roman"/>
          <w:sz w:val="24"/>
          <w:szCs w:val="24"/>
        </w:rPr>
        <w:t xml:space="preserve"> to locate Registered Apprenticeship training opportunities</w:t>
      </w:r>
      <w:r w:rsidR="00FB5150">
        <w:rPr>
          <w:rFonts w:ascii="Times New Roman" w:hAnsi="Times New Roman"/>
          <w:sz w:val="24"/>
          <w:szCs w:val="24"/>
        </w:rPr>
        <w:t xml:space="preserve"> in their jurisdiction</w:t>
      </w:r>
      <w:r w:rsidR="00D11C40">
        <w:rPr>
          <w:rFonts w:ascii="Times New Roman" w:hAnsi="Times New Roman"/>
          <w:sz w:val="24"/>
          <w:szCs w:val="24"/>
        </w:rPr>
        <w:t>.</w:t>
      </w:r>
      <w:r w:rsidR="00236548" w:rsidRPr="00FA71B3">
        <w:rPr>
          <w:rFonts w:ascii="Times New Roman" w:hAnsi="Times New Roman"/>
          <w:sz w:val="24"/>
          <w:szCs w:val="24"/>
        </w:rPr>
        <w:t xml:space="preserve"> </w:t>
      </w:r>
    </w:p>
    <w:p w14:paraId="40F985F7" w14:textId="77777777" w:rsidR="00FA71B3" w:rsidRPr="00FA71B3" w:rsidRDefault="00FA71B3" w:rsidP="00FA71B3">
      <w:pPr>
        <w:pStyle w:val="ListParagraph"/>
        <w:ind w:left="360"/>
        <w:rPr>
          <w:rFonts w:ascii="Times New Roman" w:hAnsi="Times New Roman"/>
          <w:sz w:val="24"/>
          <w:szCs w:val="24"/>
        </w:rPr>
      </w:pPr>
    </w:p>
    <w:p w14:paraId="5A12B7FA" w14:textId="1E58DE32" w:rsidR="00FA71B3" w:rsidRDefault="008D13EF" w:rsidP="00FA71B3">
      <w:pPr>
        <w:pStyle w:val="ListParagraph"/>
        <w:ind w:left="360"/>
        <w:rPr>
          <w:rFonts w:ascii="Times New Roman" w:hAnsi="Times New Roman"/>
          <w:sz w:val="24"/>
          <w:szCs w:val="24"/>
        </w:rPr>
      </w:pPr>
      <w:r>
        <w:rPr>
          <w:rFonts w:ascii="Times New Roman" w:hAnsi="Times New Roman"/>
          <w:sz w:val="24"/>
          <w:szCs w:val="24"/>
        </w:rPr>
        <w:t>The Department strongly encourages e</w:t>
      </w:r>
      <w:r w:rsidR="001C4D17" w:rsidRPr="00FA71B3">
        <w:rPr>
          <w:rFonts w:ascii="Times New Roman" w:hAnsi="Times New Roman"/>
          <w:sz w:val="24"/>
          <w:szCs w:val="24"/>
        </w:rPr>
        <w:t xml:space="preserve">ntities formerly recognized as SREs and </w:t>
      </w:r>
      <w:r w:rsidR="000458BB" w:rsidRPr="00FA71B3">
        <w:rPr>
          <w:rFonts w:ascii="Times New Roman" w:hAnsi="Times New Roman"/>
          <w:sz w:val="24"/>
          <w:szCs w:val="24"/>
        </w:rPr>
        <w:t xml:space="preserve">those </w:t>
      </w:r>
      <w:r>
        <w:rPr>
          <w:rFonts w:ascii="Times New Roman" w:hAnsi="Times New Roman"/>
          <w:sz w:val="24"/>
          <w:szCs w:val="24"/>
        </w:rPr>
        <w:t xml:space="preserve">formerly </w:t>
      </w:r>
      <w:r w:rsidR="000458BB" w:rsidRPr="00FA71B3">
        <w:rPr>
          <w:rFonts w:ascii="Times New Roman" w:hAnsi="Times New Roman"/>
          <w:sz w:val="24"/>
          <w:szCs w:val="24"/>
        </w:rPr>
        <w:t>recognized by SREs as IRAPs</w:t>
      </w:r>
      <w:r w:rsidR="005C702F" w:rsidRPr="00FA71B3">
        <w:rPr>
          <w:rFonts w:ascii="Times New Roman" w:hAnsi="Times New Roman"/>
          <w:sz w:val="24"/>
          <w:szCs w:val="24"/>
        </w:rPr>
        <w:t xml:space="preserve"> </w:t>
      </w:r>
      <w:r w:rsidR="008E37F2" w:rsidRPr="00FA71B3">
        <w:rPr>
          <w:rFonts w:ascii="Times New Roman" w:hAnsi="Times New Roman"/>
          <w:sz w:val="24"/>
          <w:szCs w:val="24"/>
        </w:rPr>
        <w:t xml:space="preserve">to </w:t>
      </w:r>
      <w:r w:rsidR="00900475" w:rsidRPr="00FA71B3">
        <w:rPr>
          <w:rFonts w:ascii="Times New Roman" w:hAnsi="Times New Roman"/>
          <w:sz w:val="24"/>
          <w:szCs w:val="24"/>
        </w:rPr>
        <w:t>consider</w:t>
      </w:r>
      <w:r w:rsidR="004305C1" w:rsidRPr="00FA71B3">
        <w:rPr>
          <w:rFonts w:ascii="Times New Roman" w:hAnsi="Times New Roman"/>
          <w:sz w:val="24"/>
          <w:szCs w:val="24"/>
        </w:rPr>
        <w:t xml:space="preserve"> the </w:t>
      </w:r>
      <w:r w:rsidR="00A7166B" w:rsidRPr="00FA71B3">
        <w:rPr>
          <w:rFonts w:ascii="Times New Roman" w:hAnsi="Times New Roman"/>
          <w:sz w:val="24"/>
          <w:szCs w:val="24"/>
        </w:rPr>
        <w:t>Registered Apprenticeship</w:t>
      </w:r>
      <w:r w:rsidR="004305C1" w:rsidRPr="00FA71B3">
        <w:rPr>
          <w:rFonts w:ascii="Times New Roman" w:hAnsi="Times New Roman"/>
          <w:sz w:val="24"/>
          <w:szCs w:val="24"/>
        </w:rPr>
        <w:t xml:space="preserve"> training model</w:t>
      </w:r>
      <w:r w:rsidR="00A7166B" w:rsidRPr="00FA71B3">
        <w:rPr>
          <w:rFonts w:ascii="Times New Roman" w:hAnsi="Times New Roman"/>
          <w:sz w:val="24"/>
          <w:szCs w:val="24"/>
        </w:rPr>
        <w:t xml:space="preserve"> as a</w:t>
      </w:r>
      <w:r w:rsidR="00F17AF5" w:rsidRPr="00FA71B3">
        <w:rPr>
          <w:rFonts w:ascii="Times New Roman" w:hAnsi="Times New Roman"/>
          <w:sz w:val="24"/>
          <w:szCs w:val="24"/>
        </w:rPr>
        <w:t xml:space="preserve"> potential</w:t>
      </w:r>
      <w:r w:rsidR="00A7166B" w:rsidRPr="00FA71B3">
        <w:rPr>
          <w:rFonts w:ascii="Times New Roman" w:hAnsi="Times New Roman"/>
          <w:sz w:val="24"/>
          <w:szCs w:val="24"/>
        </w:rPr>
        <w:t xml:space="preserve"> option to explore for the training and development of workers within </w:t>
      </w:r>
      <w:r w:rsidR="008E37F2" w:rsidRPr="00FA71B3">
        <w:rPr>
          <w:rFonts w:ascii="Times New Roman" w:hAnsi="Times New Roman"/>
          <w:sz w:val="24"/>
          <w:szCs w:val="24"/>
        </w:rPr>
        <w:t>their respective</w:t>
      </w:r>
      <w:r w:rsidR="00A7166B" w:rsidRPr="00FA71B3">
        <w:rPr>
          <w:rFonts w:ascii="Times New Roman" w:hAnsi="Times New Roman"/>
          <w:sz w:val="24"/>
          <w:szCs w:val="24"/>
        </w:rPr>
        <w:t xml:space="preserve"> industr</w:t>
      </w:r>
      <w:r w:rsidR="008E37F2" w:rsidRPr="00FA71B3">
        <w:rPr>
          <w:rFonts w:ascii="Times New Roman" w:hAnsi="Times New Roman"/>
          <w:sz w:val="24"/>
          <w:szCs w:val="24"/>
        </w:rPr>
        <w:t>ies</w:t>
      </w:r>
      <w:r w:rsidR="00A7166B" w:rsidRPr="00FA71B3">
        <w:rPr>
          <w:rFonts w:ascii="Times New Roman" w:hAnsi="Times New Roman"/>
          <w:sz w:val="24"/>
          <w:szCs w:val="24"/>
        </w:rPr>
        <w:t xml:space="preserve">.  </w:t>
      </w:r>
      <w:r w:rsidR="00D472ED" w:rsidRPr="00FA71B3">
        <w:rPr>
          <w:rFonts w:ascii="Times New Roman" w:hAnsi="Times New Roman"/>
          <w:sz w:val="24"/>
          <w:szCs w:val="24"/>
        </w:rPr>
        <w:t>Should representatives from these</w:t>
      </w:r>
      <w:r w:rsidR="009B0550" w:rsidRPr="00FA71B3">
        <w:rPr>
          <w:rFonts w:ascii="Times New Roman" w:hAnsi="Times New Roman"/>
          <w:sz w:val="24"/>
          <w:szCs w:val="24"/>
        </w:rPr>
        <w:t xml:space="preserve"> entities </w:t>
      </w:r>
      <w:r w:rsidR="00C95BB1" w:rsidRPr="00FA71B3">
        <w:rPr>
          <w:rFonts w:ascii="Times New Roman" w:hAnsi="Times New Roman"/>
          <w:sz w:val="24"/>
          <w:szCs w:val="24"/>
        </w:rPr>
        <w:t>be</w:t>
      </w:r>
      <w:r w:rsidR="009B0550" w:rsidRPr="00FA71B3">
        <w:rPr>
          <w:rFonts w:ascii="Times New Roman" w:hAnsi="Times New Roman"/>
          <w:sz w:val="24"/>
          <w:szCs w:val="24"/>
        </w:rPr>
        <w:t xml:space="preserve"> interested in pursuing this option, b</w:t>
      </w:r>
      <w:r w:rsidR="009D0646" w:rsidRPr="00FA71B3">
        <w:rPr>
          <w:rFonts w:ascii="Times New Roman" w:hAnsi="Times New Roman"/>
          <w:sz w:val="24"/>
          <w:szCs w:val="24"/>
        </w:rPr>
        <w:t xml:space="preserve">oth OA and SAA staff </w:t>
      </w:r>
      <w:r w:rsidR="00AC5EE9" w:rsidRPr="00FA71B3">
        <w:rPr>
          <w:rFonts w:ascii="Times New Roman" w:hAnsi="Times New Roman"/>
          <w:sz w:val="24"/>
          <w:szCs w:val="24"/>
        </w:rPr>
        <w:t>will be</w:t>
      </w:r>
      <w:r w:rsidR="006959C5" w:rsidRPr="00FA71B3">
        <w:rPr>
          <w:rFonts w:ascii="Times New Roman" w:hAnsi="Times New Roman"/>
          <w:sz w:val="24"/>
          <w:szCs w:val="24"/>
        </w:rPr>
        <w:t xml:space="preserve"> </w:t>
      </w:r>
      <w:r w:rsidR="0087098B" w:rsidRPr="00FA71B3">
        <w:rPr>
          <w:rFonts w:ascii="Times New Roman" w:hAnsi="Times New Roman"/>
          <w:sz w:val="24"/>
          <w:szCs w:val="24"/>
        </w:rPr>
        <w:t>available</w:t>
      </w:r>
      <w:r w:rsidR="00455031" w:rsidRPr="00FA71B3">
        <w:rPr>
          <w:rFonts w:ascii="Times New Roman" w:hAnsi="Times New Roman"/>
          <w:sz w:val="24"/>
          <w:szCs w:val="24"/>
        </w:rPr>
        <w:t xml:space="preserve"> </w:t>
      </w:r>
      <w:r w:rsidR="003660CE" w:rsidRPr="00FA71B3">
        <w:rPr>
          <w:rFonts w:ascii="Times New Roman" w:hAnsi="Times New Roman"/>
          <w:sz w:val="24"/>
          <w:szCs w:val="24"/>
        </w:rPr>
        <w:t xml:space="preserve">to </w:t>
      </w:r>
      <w:r w:rsidR="002C3ABC" w:rsidRPr="00FA71B3">
        <w:rPr>
          <w:rFonts w:ascii="Times New Roman" w:hAnsi="Times New Roman"/>
          <w:sz w:val="24"/>
          <w:szCs w:val="24"/>
        </w:rPr>
        <w:t>engage with</w:t>
      </w:r>
      <w:r w:rsidR="003660CE" w:rsidRPr="00FA71B3">
        <w:rPr>
          <w:rFonts w:ascii="Times New Roman" w:hAnsi="Times New Roman"/>
          <w:sz w:val="24"/>
          <w:szCs w:val="24"/>
        </w:rPr>
        <w:t xml:space="preserve"> these entities to </w:t>
      </w:r>
      <w:r w:rsidR="00C73779" w:rsidRPr="00FA71B3">
        <w:rPr>
          <w:rFonts w:ascii="Times New Roman" w:hAnsi="Times New Roman"/>
          <w:sz w:val="24"/>
          <w:szCs w:val="24"/>
        </w:rPr>
        <w:t xml:space="preserve">assist them in </w:t>
      </w:r>
      <w:r w:rsidR="003117AB" w:rsidRPr="00FA71B3">
        <w:rPr>
          <w:rFonts w:ascii="Times New Roman" w:hAnsi="Times New Roman"/>
          <w:sz w:val="24"/>
          <w:szCs w:val="24"/>
        </w:rPr>
        <w:t xml:space="preserve">the process of </w:t>
      </w:r>
      <w:r w:rsidR="00123514" w:rsidRPr="00FA71B3">
        <w:rPr>
          <w:rFonts w:ascii="Times New Roman" w:hAnsi="Times New Roman"/>
          <w:sz w:val="24"/>
          <w:szCs w:val="24"/>
        </w:rPr>
        <w:t>registering their program</w:t>
      </w:r>
      <w:r w:rsidR="00D33E63">
        <w:rPr>
          <w:rFonts w:ascii="Times New Roman" w:hAnsi="Times New Roman"/>
          <w:sz w:val="24"/>
          <w:szCs w:val="24"/>
        </w:rPr>
        <w:t>(</w:t>
      </w:r>
      <w:r w:rsidR="00123514" w:rsidRPr="00FA71B3">
        <w:rPr>
          <w:rFonts w:ascii="Times New Roman" w:hAnsi="Times New Roman"/>
          <w:sz w:val="24"/>
          <w:szCs w:val="24"/>
        </w:rPr>
        <w:t>s</w:t>
      </w:r>
      <w:r w:rsidR="00D33E63">
        <w:rPr>
          <w:rFonts w:ascii="Times New Roman" w:hAnsi="Times New Roman"/>
          <w:sz w:val="24"/>
          <w:szCs w:val="24"/>
        </w:rPr>
        <w:t>)</w:t>
      </w:r>
      <w:r w:rsidR="00123514" w:rsidRPr="00FA71B3">
        <w:rPr>
          <w:rFonts w:ascii="Times New Roman" w:hAnsi="Times New Roman"/>
          <w:sz w:val="24"/>
          <w:szCs w:val="24"/>
        </w:rPr>
        <w:t xml:space="preserve"> with </w:t>
      </w:r>
      <w:r w:rsidR="009B42C1" w:rsidRPr="00FA71B3">
        <w:rPr>
          <w:rFonts w:ascii="Times New Roman" w:hAnsi="Times New Roman"/>
          <w:sz w:val="24"/>
          <w:szCs w:val="24"/>
        </w:rPr>
        <w:t xml:space="preserve">the appropriate </w:t>
      </w:r>
      <w:r w:rsidR="00901A20">
        <w:rPr>
          <w:rFonts w:ascii="Times New Roman" w:hAnsi="Times New Roman"/>
          <w:sz w:val="24"/>
          <w:szCs w:val="24"/>
        </w:rPr>
        <w:t>R</w:t>
      </w:r>
      <w:r w:rsidR="003660CE" w:rsidRPr="00FA71B3">
        <w:rPr>
          <w:rFonts w:ascii="Times New Roman" w:hAnsi="Times New Roman"/>
          <w:sz w:val="24"/>
          <w:szCs w:val="24"/>
        </w:rPr>
        <w:t xml:space="preserve">egistration </w:t>
      </w:r>
      <w:r w:rsidR="00901A20">
        <w:rPr>
          <w:rFonts w:ascii="Times New Roman" w:hAnsi="Times New Roman"/>
          <w:sz w:val="24"/>
          <w:szCs w:val="24"/>
        </w:rPr>
        <w:t>A</w:t>
      </w:r>
      <w:r w:rsidR="003660CE" w:rsidRPr="00FA71B3">
        <w:rPr>
          <w:rFonts w:ascii="Times New Roman" w:hAnsi="Times New Roman"/>
          <w:sz w:val="24"/>
          <w:szCs w:val="24"/>
        </w:rPr>
        <w:t>genc</w:t>
      </w:r>
      <w:r w:rsidR="001F65F6" w:rsidRPr="00FA71B3">
        <w:rPr>
          <w:rFonts w:ascii="Times New Roman" w:hAnsi="Times New Roman"/>
          <w:sz w:val="24"/>
          <w:szCs w:val="24"/>
        </w:rPr>
        <w:t>y</w:t>
      </w:r>
      <w:r w:rsidR="003660CE" w:rsidRPr="00FA71B3">
        <w:rPr>
          <w:rFonts w:ascii="Times New Roman" w:hAnsi="Times New Roman"/>
          <w:sz w:val="24"/>
          <w:szCs w:val="24"/>
        </w:rPr>
        <w:t>.</w:t>
      </w:r>
    </w:p>
    <w:p w14:paraId="20D5E00A" w14:textId="77777777" w:rsidR="00FA71B3" w:rsidRPr="00FA71B3" w:rsidRDefault="00FA71B3" w:rsidP="00FA71B3">
      <w:pPr>
        <w:pStyle w:val="ListParagraph"/>
        <w:ind w:left="360"/>
        <w:rPr>
          <w:rFonts w:ascii="Times New Roman" w:hAnsi="Times New Roman"/>
          <w:sz w:val="24"/>
          <w:szCs w:val="24"/>
        </w:rPr>
      </w:pPr>
    </w:p>
    <w:p w14:paraId="5F80E2D8" w14:textId="3008730F" w:rsidR="00900475" w:rsidRDefault="00AC54AB" w:rsidP="0001672F">
      <w:pPr>
        <w:pStyle w:val="ListParagraph"/>
        <w:ind w:left="360"/>
        <w:rPr>
          <w:rFonts w:ascii="Times New Roman" w:hAnsi="Times New Roman"/>
          <w:sz w:val="24"/>
          <w:szCs w:val="24"/>
        </w:rPr>
      </w:pPr>
      <w:r>
        <w:rPr>
          <w:rFonts w:ascii="Times New Roman" w:hAnsi="Times New Roman"/>
          <w:sz w:val="24"/>
          <w:szCs w:val="24"/>
        </w:rPr>
        <w:t xml:space="preserve">For information </w:t>
      </w:r>
      <w:r w:rsidR="00E669CC">
        <w:rPr>
          <w:rFonts w:ascii="Times New Roman" w:hAnsi="Times New Roman"/>
          <w:sz w:val="24"/>
          <w:szCs w:val="24"/>
        </w:rPr>
        <w:t xml:space="preserve">on how to </w:t>
      </w:r>
      <w:r w:rsidR="0091452B">
        <w:rPr>
          <w:rFonts w:ascii="Times New Roman" w:hAnsi="Times New Roman"/>
          <w:sz w:val="24"/>
          <w:szCs w:val="24"/>
        </w:rPr>
        <w:t xml:space="preserve">create </w:t>
      </w:r>
      <w:r w:rsidR="00453F0F">
        <w:rPr>
          <w:rFonts w:ascii="Times New Roman" w:hAnsi="Times New Roman"/>
          <w:sz w:val="24"/>
          <w:szCs w:val="24"/>
        </w:rPr>
        <w:t>a</w:t>
      </w:r>
      <w:r w:rsidR="0001672F">
        <w:rPr>
          <w:rFonts w:ascii="Times New Roman" w:hAnsi="Times New Roman"/>
          <w:sz w:val="24"/>
          <w:szCs w:val="24"/>
        </w:rPr>
        <w:t xml:space="preserve"> RAP,</w:t>
      </w:r>
      <w:r w:rsidR="0091452B">
        <w:rPr>
          <w:rFonts w:ascii="Times New Roman" w:hAnsi="Times New Roman"/>
          <w:sz w:val="24"/>
          <w:szCs w:val="24"/>
        </w:rPr>
        <w:t xml:space="preserve"> to join an existing </w:t>
      </w:r>
      <w:r w:rsidR="00E669CC">
        <w:rPr>
          <w:rFonts w:ascii="Times New Roman" w:hAnsi="Times New Roman"/>
          <w:sz w:val="24"/>
          <w:szCs w:val="24"/>
        </w:rPr>
        <w:t>RAP</w:t>
      </w:r>
      <w:r w:rsidR="0001672F">
        <w:rPr>
          <w:rFonts w:ascii="Times New Roman" w:hAnsi="Times New Roman"/>
          <w:sz w:val="24"/>
          <w:szCs w:val="24"/>
        </w:rPr>
        <w:t>,</w:t>
      </w:r>
      <w:r>
        <w:rPr>
          <w:rFonts w:ascii="Times New Roman" w:hAnsi="Times New Roman"/>
          <w:sz w:val="24"/>
          <w:szCs w:val="24"/>
        </w:rPr>
        <w:t xml:space="preserve"> </w:t>
      </w:r>
      <w:r w:rsidR="00E669CC">
        <w:rPr>
          <w:rFonts w:ascii="Times New Roman" w:hAnsi="Times New Roman"/>
          <w:sz w:val="24"/>
          <w:szCs w:val="24"/>
        </w:rPr>
        <w:t xml:space="preserve">or to become an </w:t>
      </w:r>
      <w:r w:rsidR="00382762">
        <w:rPr>
          <w:rFonts w:ascii="Times New Roman" w:hAnsi="Times New Roman"/>
          <w:sz w:val="24"/>
          <w:szCs w:val="24"/>
        </w:rPr>
        <w:t>apprentice in a R</w:t>
      </w:r>
      <w:r w:rsidR="00E669CC">
        <w:rPr>
          <w:rFonts w:ascii="Times New Roman" w:hAnsi="Times New Roman"/>
          <w:sz w:val="24"/>
          <w:szCs w:val="24"/>
        </w:rPr>
        <w:t xml:space="preserve">AP, please visit this </w:t>
      </w:r>
      <w:r w:rsidR="00DF5E50">
        <w:rPr>
          <w:rFonts w:ascii="Times New Roman" w:hAnsi="Times New Roman"/>
          <w:sz w:val="24"/>
          <w:szCs w:val="24"/>
        </w:rPr>
        <w:t>website at:</w:t>
      </w:r>
      <w:r w:rsidR="00382762">
        <w:rPr>
          <w:rFonts w:ascii="Times New Roman" w:hAnsi="Times New Roman"/>
          <w:sz w:val="24"/>
          <w:szCs w:val="24"/>
        </w:rPr>
        <w:t xml:space="preserve"> </w:t>
      </w:r>
      <w:hyperlink r:id="rId15" w:history="1">
        <w:r w:rsidR="00900475" w:rsidRPr="00FA71B3">
          <w:rPr>
            <w:rStyle w:val="Hyperlink"/>
            <w:rFonts w:ascii="Times New Roman" w:hAnsi="Times New Roman"/>
            <w:sz w:val="24"/>
            <w:szCs w:val="24"/>
          </w:rPr>
          <w:t>https://www.apprenticeship.gov/employers/express-interest-instructions</w:t>
        </w:r>
      </w:hyperlink>
      <w:r>
        <w:rPr>
          <w:rFonts w:ascii="Times New Roman" w:hAnsi="Times New Roman"/>
          <w:sz w:val="24"/>
          <w:szCs w:val="24"/>
        </w:rPr>
        <w:t>.</w:t>
      </w:r>
      <w:r w:rsidR="00900475" w:rsidRPr="00FA71B3">
        <w:rPr>
          <w:rFonts w:ascii="Times New Roman" w:hAnsi="Times New Roman"/>
          <w:sz w:val="24"/>
          <w:szCs w:val="24"/>
        </w:rPr>
        <w:t xml:space="preserve">  </w:t>
      </w:r>
    </w:p>
    <w:p w14:paraId="0C0D5786" w14:textId="77777777" w:rsidR="005B23E1" w:rsidRPr="00FA71B3" w:rsidRDefault="005B23E1" w:rsidP="0001672F">
      <w:pPr>
        <w:pStyle w:val="ListParagraph"/>
        <w:spacing w:after="0" w:line="240" w:lineRule="auto"/>
        <w:ind w:left="360"/>
        <w:rPr>
          <w:rFonts w:ascii="Times New Roman" w:hAnsi="Times New Roman"/>
          <w:sz w:val="24"/>
          <w:szCs w:val="24"/>
        </w:rPr>
      </w:pPr>
    </w:p>
    <w:p w14:paraId="2B849AC1" w14:textId="6B2A0734" w:rsidR="004E0E2A" w:rsidRPr="005B23E1" w:rsidRDefault="00335EBA" w:rsidP="0001672F">
      <w:pPr>
        <w:pStyle w:val="Header"/>
        <w:numPr>
          <w:ilvl w:val="0"/>
          <w:numId w:val="1"/>
        </w:numPr>
        <w:spacing w:after="160" w:line="259" w:lineRule="auto"/>
        <w:jc w:val="both"/>
        <w:rPr>
          <w:rFonts w:ascii="Times New Roman" w:hAnsi="Times New Roman"/>
          <w:sz w:val="24"/>
          <w:szCs w:val="24"/>
        </w:rPr>
      </w:pPr>
      <w:r w:rsidRPr="005B23E1">
        <w:rPr>
          <w:rFonts w:ascii="Times New Roman" w:hAnsi="Times New Roman"/>
          <w:b/>
          <w:sz w:val="24"/>
          <w:szCs w:val="24"/>
          <w:u w:val="single"/>
        </w:rPr>
        <w:t>Inquiries</w:t>
      </w:r>
      <w:r w:rsidRPr="005B23E1">
        <w:rPr>
          <w:rFonts w:ascii="Times New Roman" w:hAnsi="Times New Roman"/>
          <w:b/>
          <w:sz w:val="24"/>
          <w:szCs w:val="24"/>
        </w:rPr>
        <w:t>.</w:t>
      </w:r>
      <w:r w:rsidR="00596B7C" w:rsidRPr="005B23E1">
        <w:rPr>
          <w:rFonts w:ascii="Times New Roman" w:hAnsi="Times New Roman"/>
          <w:sz w:val="24"/>
          <w:szCs w:val="24"/>
        </w:rPr>
        <w:t xml:space="preserve"> </w:t>
      </w:r>
      <w:r w:rsidR="001A5A72" w:rsidRPr="005B23E1">
        <w:rPr>
          <w:rFonts w:ascii="Times New Roman" w:hAnsi="Times New Roman"/>
          <w:sz w:val="24"/>
          <w:szCs w:val="24"/>
        </w:rPr>
        <w:t xml:space="preserve">If you </w:t>
      </w:r>
      <w:r w:rsidR="002750AE" w:rsidRPr="005B23E1">
        <w:rPr>
          <w:rFonts w:ascii="Times New Roman" w:hAnsi="Times New Roman"/>
          <w:sz w:val="24"/>
          <w:szCs w:val="24"/>
        </w:rPr>
        <w:t>have any question</w:t>
      </w:r>
      <w:r w:rsidR="00BC0BB8" w:rsidRPr="005B23E1">
        <w:rPr>
          <w:rFonts w:ascii="Times New Roman" w:hAnsi="Times New Roman"/>
          <w:sz w:val="24"/>
          <w:szCs w:val="24"/>
        </w:rPr>
        <w:t>s</w:t>
      </w:r>
      <w:r w:rsidR="002750AE" w:rsidRPr="005B23E1">
        <w:rPr>
          <w:rFonts w:ascii="Times New Roman" w:hAnsi="Times New Roman"/>
          <w:sz w:val="24"/>
          <w:szCs w:val="24"/>
        </w:rPr>
        <w:t>, please contact Andrew Ridgeway</w:t>
      </w:r>
      <w:r w:rsidR="00AF122E" w:rsidRPr="005B23E1">
        <w:rPr>
          <w:rFonts w:ascii="Times New Roman" w:hAnsi="Times New Roman"/>
          <w:sz w:val="24"/>
          <w:szCs w:val="24"/>
        </w:rPr>
        <w:t xml:space="preserve">, Director, </w:t>
      </w:r>
      <w:r w:rsidR="0049787C">
        <w:rPr>
          <w:rFonts w:ascii="Times New Roman" w:hAnsi="Times New Roman"/>
          <w:sz w:val="24"/>
          <w:szCs w:val="24"/>
        </w:rPr>
        <w:t xml:space="preserve">Division of </w:t>
      </w:r>
      <w:r w:rsidR="00AF122E" w:rsidRPr="005B23E1">
        <w:rPr>
          <w:rFonts w:ascii="Times New Roman" w:hAnsi="Times New Roman"/>
          <w:sz w:val="24"/>
          <w:szCs w:val="24"/>
        </w:rPr>
        <w:t>Registered Apprenticeship and Policy, at (202) 693-3536 or</w:t>
      </w:r>
      <w:r w:rsidR="002750AE" w:rsidRPr="005B23E1">
        <w:rPr>
          <w:rFonts w:ascii="Times New Roman" w:hAnsi="Times New Roman"/>
          <w:sz w:val="24"/>
          <w:szCs w:val="24"/>
        </w:rPr>
        <w:t xml:space="preserve"> at </w:t>
      </w:r>
      <w:hyperlink r:id="rId16" w:history="1">
        <w:r w:rsidR="002750AE" w:rsidRPr="005B23E1">
          <w:rPr>
            <w:rStyle w:val="Hyperlink"/>
            <w:rFonts w:ascii="Times New Roman" w:hAnsi="Times New Roman"/>
            <w:sz w:val="24"/>
            <w:szCs w:val="24"/>
          </w:rPr>
          <w:t>Ridgeway.Andrew@dol.gov</w:t>
        </w:r>
      </w:hyperlink>
      <w:r w:rsidR="001A5A72" w:rsidRPr="005B23E1">
        <w:rPr>
          <w:rFonts w:ascii="Times New Roman" w:hAnsi="Times New Roman"/>
          <w:sz w:val="24"/>
          <w:szCs w:val="24"/>
        </w:rPr>
        <w:t>.</w:t>
      </w:r>
    </w:p>
    <w:p w14:paraId="677FF073" w14:textId="75675A48" w:rsidR="002750AE" w:rsidRDefault="002750AE" w:rsidP="00E85C5E">
      <w:pPr>
        <w:pStyle w:val="Header"/>
        <w:ind w:left="360"/>
        <w:rPr>
          <w:rFonts w:ascii="Times New Roman" w:hAnsi="Times New Roman"/>
          <w:sz w:val="24"/>
          <w:szCs w:val="24"/>
        </w:rPr>
      </w:pPr>
    </w:p>
    <w:p w14:paraId="18FF7CA9" w14:textId="77777777" w:rsidR="002750AE" w:rsidRPr="004E0E2A" w:rsidRDefault="002750AE" w:rsidP="00E85C5E">
      <w:pPr>
        <w:pStyle w:val="Header"/>
        <w:ind w:left="360"/>
        <w:rPr>
          <w:rFonts w:ascii="Times New Roman" w:hAnsi="Times New Roman"/>
          <w:sz w:val="24"/>
          <w:szCs w:val="24"/>
        </w:rPr>
      </w:pPr>
    </w:p>
    <w:sectPr w:rsidR="002750AE" w:rsidRPr="004E0E2A" w:rsidSect="0093711C">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23A8" w14:textId="77777777" w:rsidR="00A42409" w:rsidRDefault="00A42409" w:rsidP="0093711C">
      <w:pPr>
        <w:spacing w:after="0" w:line="240" w:lineRule="auto"/>
      </w:pPr>
      <w:r>
        <w:separator/>
      </w:r>
    </w:p>
  </w:endnote>
  <w:endnote w:type="continuationSeparator" w:id="0">
    <w:p w14:paraId="1E2ABF9D" w14:textId="77777777" w:rsidR="00A42409" w:rsidRDefault="00A42409" w:rsidP="0093711C">
      <w:pPr>
        <w:spacing w:after="0" w:line="240" w:lineRule="auto"/>
      </w:pPr>
      <w:r>
        <w:continuationSeparator/>
      </w:r>
    </w:p>
  </w:endnote>
  <w:endnote w:type="continuationNotice" w:id="1">
    <w:p w14:paraId="17981AD8" w14:textId="77777777" w:rsidR="00A42409" w:rsidRDefault="00A4240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Lucida Console">
    <w:panose1 w:val="020B0609040504020204"/>
    <w:charset w:val="00"/>
    <w:family w:val="modern"/>
    <w:pitch w:val="fixed"/>
    <w:sig w:usb0="8000028F" w:usb1="00001800" w:usb2="00000000" w:usb3="00000000" w:csb0="0000001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A555" w14:textId="77777777" w:rsidR="008B3F0F" w:rsidRDefault="008B3F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46E2F" w14:textId="77777777" w:rsidR="00344FDB" w:rsidRDefault="00344FDB">
    <w:pPr>
      <w:pStyle w:val="Footer"/>
      <w:jc w:val="center"/>
    </w:pPr>
    <w:r>
      <w:fldChar w:fldCharType="begin"/>
    </w:r>
    <w:r>
      <w:instrText xml:space="preserve"> PAGE   \* MERGEFORMAT </w:instrText>
    </w:r>
    <w:r>
      <w:fldChar w:fldCharType="separate"/>
    </w:r>
    <w:r w:rsidR="00792925">
      <w:rPr>
        <w:noProof/>
      </w:rPr>
      <w:t>2</w:t>
    </w:r>
    <w:r>
      <w:rPr>
        <w:noProof/>
      </w:rPr>
      <w:fldChar w:fldCharType="end"/>
    </w:r>
  </w:p>
  <w:p w14:paraId="1933A08C" w14:textId="77777777" w:rsidR="00344FDB" w:rsidRDefault="00344F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C0EC7" w14:textId="3F7C7E43"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EMPLOYMENT AND TRAINING ADMINISTRATION</w:t>
    </w:r>
  </w:p>
  <w:p w14:paraId="384FBC97" w14:textId="77777777" w:rsidR="0093711C" w:rsidRPr="0093711C" w:rsidRDefault="0093711C" w:rsidP="0093711C">
    <w:pPr>
      <w:widowControl w:val="0"/>
      <w:tabs>
        <w:tab w:val="center" w:pos="4680"/>
      </w:tabs>
      <w:autoSpaceDE w:val="0"/>
      <w:autoSpaceDN w:val="0"/>
      <w:adjustRightInd w:val="0"/>
      <w:spacing w:after="0" w:line="240" w:lineRule="auto"/>
      <w:jc w:val="center"/>
      <w:rPr>
        <w:rFonts w:ascii="Arial Black" w:eastAsia="Times New Roman" w:hAnsi="Arial Black" w:cs="Courier New"/>
        <w:sz w:val="16"/>
        <w:szCs w:val="16"/>
      </w:rPr>
    </w:pPr>
    <w:r w:rsidRPr="0093711C">
      <w:rPr>
        <w:rFonts w:ascii="Arial Black" w:eastAsia="Times New Roman" w:hAnsi="Arial Black" w:cs="Courier New"/>
        <w:b/>
        <w:bCs/>
        <w:sz w:val="16"/>
        <w:szCs w:val="16"/>
      </w:rPr>
      <w:t>U.S. DEPARTMENT OF LABOR</w:t>
    </w:r>
  </w:p>
  <w:p w14:paraId="6602AD97" w14:textId="77777777" w:rsidR="0093711C" w:rsidRPr="0093711C" w:rsidRDefault="0093711C" w:rsidP="0093711C">
    <w:pPr>
      <w:widowControl w:val="0"/>
      <w:autoSpaceDE w:val="0"/>
      <w:autoSpaceDN w:val="0"/>
      <w:adjustRightInd w:val="0"/>
      <w:spacing w:after="0" w:line="240" w:lineRule="auto"/>
      <w:jc w:val="center"/>
      <w:rPr>
        <w:rFonts w:ascii="Arial Black" w:eastAsia="Times New Roman" w:hAnsi="Arial Black"/>
        <w:b/>
        <w:bCs/>
        <w:sz w:val="16"/>
        <w:szCs w:val="16"/>
      </w:rPr>
    </w:pPr>
    <w:r w:rsidRPr="0093711C">
      <w:rPr>
        <w:rFonts w:ascii="Arial Black" w:eastAsia="Times New Roman" w:hAnsi="Arial Black"/>
        <w:b/>
        <w:bCs/>
        <w:sz w:val="16"/>
        <w:szCs w:val="16"/>
      </w:rPr>
      <w:t>WASHINGTON, D.C. 20210</w:t>
    </w:r>
  </w:p>
  <w:p w14:paraId="0FCA77AA" w14:textId="77777777" w:rsidR="0093711C" w:rsidRDefault="009371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90EE6" w14:textId="77777777" w:rsidR="00A42409" w:rsidRDefault="00A42409" w:rsidP="0093711C">
      <w:pPr>
        <w:spacing w:after="0" w:line="240" w:lineRule="auto"/>
      </w:pPr>
      <w:r>
        <w:separator/>
      </w:r>
    </w:p>
  </w:footnote>
  <w:footnote w:type="continuationSeparator" w:id="0">
    <w:p w14:paraId="7D7DBD91" w14:textId="77777777" w:rsidR="00A42409" w:rsidRDefault="00A42409" w:rsidP="0093711C">
      <w:pPr>
        <w:spacing w:after="0" w:line="240" w:lineRule="auto"/>
      </w:pPr>
      <w:r>
        <w:continuationSeparator/>
      </w:r>
    </w:p>
  </w:footnote>
  <w:footnote w:type="continuationNotice" w:id="1">
    <w:p w14:paraId="7BB3770A" w14:textId="77777777" w:rsidR="00A42409" w:rsidRDefault="00A4240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1774A7" w14:textId="71BD2DBF" w:rsidR="008B3F0F" w:rsidRDefault="008B3F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57D7B" w14:textId="0190DD52" w:rsidR="008B3F0F" w:rsidRDefault="008B3F0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EAD709" w14:textId="733274F1" w:rsidR="008B3F0F" w:rsidRDefault="008B3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7B7A61"/>
    <w:multiLevelType w:val="hybridMultilevel"/>
    <w:tmpl w:val="27A2E4BE"/>
    <w:lvl w:ilvl="0" w:tplc="B320747C">
      <w:start w:val="1"/>
      <w:numFmt w:val="decimal"/>
      <w:lvlText w:val="%1."/>
      <w:lvlJc w:val="left"/>
      <w:pPr>
        <w:ind w:left="360" w:hanging="360"/>
      </w:pPr>
      <w:rPr>
        <w:rFonts w:ascii="Times New Roman" w:hAnsi="Times New Roman" w:hint="default"/>
        <w:b/>
        <w:i w:val="0"/>
        <w:sz w:val="24"/>
      </w:rPr>
    </w:lvl>
    <w:lvl w:ilvl="1" w:tplc="04090019">
      <w:start w:val="1"/>
      <w:numFmt w:val="lowerLetter"/>
      <w:lvlText w:val="%2."/>
      <w:lvlJc w:val="left"/>
      <w:pPr>
        <w:ind w:left="1080" w:hanging="360"/>
      </w:pPr>
    </w:lvl>
    <w:lvl w:ilvl="2" w:tplc="1FE4F526">
      <w:start w:val="1"/>
      <w:numFmt w:val="lowerRoman"/>
      <w:lvlText w:val="%3."/>
      <w:lvlJc w:val="right"/>
      <w:pPr>
        <w:ind w:left="1800" w:hanging="18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517365A8"/>
    <w:multiLevelType w:val="hybridMultilevel"/>
    <w:tmpl w:val="3656EA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53A10317"/>
    <w:multiLevelType w:val="hybridMultilevel"/>
    <w:tmpl w:val="1EB68D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9651EF9"/>
    <w:multiLevelType w:val="hybridMultilevel"/>
    <w:tmpl w:val="A9328E2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4" w15:restartNumberingAfterBreak="0">
    <w:nsid w:val="6E3C32DF"/>
    <w:multiLevelType w:val="hybridMultilevel"/>
    <w:tmpl w:val="919EE6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229386922">
    <w:abstractNumId w:val="0"/>
  </w:num>
  <w:num w:numId="2" w16cid:durableId="728502733">
    <w:abstractNumId w:val="2"/>
  </w:num>
  <w:num w:numId="3" w16cid:durableId="1816218948">
    <w:abstractNumId w:val="1"/>
  </w:num>
  <w:num w:numId="4" w16cid:durableId="1767068788">
    <w:abstractNumId w:val="3"/>
  </w:num>
  <w:num w:numId="5" w16cid:durableId="177767114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0C4"/>
    <w:rsid w:val="00014345"/>
    <w:rsid w:val="0001672F"/>
    <w:rsid w:val="000201B3"/>
    <w:rsid w:val="000331F8"/>
    <w:rsid w:val="00035E8D"/>
    <w:rsid w:val="000425EE"/>
    <w:rsid w:val="00043A68"/>
    <w:rsid w:val="000458BB"/>
    <w:rsid w:val="00050EC6"/>
    <w:rsid w:val="0005333B"/>
    <w:rsid w:val="00053627"/>
    <w:rsid w:val="00056280"/>
    <w:rsid w:val="00062D51"/>
    <w:rsid w:val="00063894"/>
    <w:rsid w:val="000721CA"/>
    <w:rsid w:val="00074DA2"/>
    <w:rsid w:val="0007711C"/>
    <w:rsid w:val="000858D1"/>
    <w:rsid w:val="000932A0"/>
    <w:rsid w:val="00095035"/>
    <w:rsid w:val="00097619"/>
    <w:rsid w:val="000A0118"/>
    <w:rsid w:val="000A380E"/>
    <w:rsid w:val="000A7B8A"/>
    <w:rsid w:val="000C2019"/>
    <w:rsid w:val="000C3D63"/>
    <w:rsid w:val="000D22C5"/>
    <w:rsid w:val="000D3CF6"/>
    <w:rsid w:val="000E20EA"/>
    <w:rsid w:val="000E22F0"/>
    <w:rsid w:val="000E3808"/>
    <w:rsid w:val="00102DEC"/>
    <w:rsid w:val="00114A70"/>
    <w:rsid w:val="00117718"/>
    <w:rsid w:val="00122310"/>
    <w:rsid w:val="001229FB"/>
    <w:rsid w:val="00123514"/>
    <w:rsid w:val="00137399"/>
    <w:rsid w:val="00137ECB"/>
    <w:rsid w:val="00140E43"/>
    <w:rsid w:val="00142E2C"/>
    <w:rsid w:val="00146485"/>
    <w:rsid w:val="00160109"/>
    <w:rsid w:val="00166743"/>
    <w:rsid w:val="001742A7"/>
    <w:rsid w:val="00186D25"/>
    <w:rsid w:val="001872D6"/>
    <w:rsid w:val="001A0C3C"/>
    <w:rsid w:val="001A19AB"/>
    <w:rsid w:val="001A5A72"/>
    <w:rsid w:val="001B2197"/>
    <w:rsid w:val="001B2632"/>
    <w:rsid w:val="001B52A5"/>
    <w:rsid w:val="001C2192"/>
    <w:rsid w:val="001C4D17"/>
    <w:rsid w:val="001D54F0"/>
    <w:rsid w:val="001D627D"/>
    <w:rsid w:val="001E1118"/>
    <w:rsid w:val="001E16B7"/>
    <w:rsid w:val="001E4815"/>
    <w:rsid w:val="001E6C41"/>
    <w:rsid w:val="001F3B04"/>
    <w:rsid w:val="001F65F6"/>
    <w:rsid w:val="00200B07"/>
    <w:rsid w:val="002026B1"/>
    <w:rsid w:val="002047A6"/>
    <w:rsid w:val="00213724"/>
    <w:rsid w:val="00213BE0"/>
    <w:rsid w:val="002211DB"/>
    <w:rsid w:val="00236548"/>
    <w:rsid w:val="0024123F"/>
    <w:rsid w:val="00247435"/>
    <w:rsid w:val="002547AD"/>
    <w:rsid w:val="00261389"/>
    <w:rsid w:val="00261956"/>
    <w:rsid w:val="00263894"/>
    <w:rsid w:val="00264030"/>
    <w:rsid w:val="002650BB"/>
    <w:rsid w:val="00267116"/>
    <w:rsid w:val="002713D5"/>
    <w:rsid w:val="002750AE"/>
    <w:rsid w:val="00277FEB"/>
    <w:rsid w:val="00280996"/>
    <w:rsid w:val="00285F62"/>
    <w:rsid w:val="002902D8"/>
    <w:rsid w:val="0029173D"/>
    <w:rsid w:val="002A2EF6"/>
    <w:rsid w:val="002B11F2"/>
    <w:rsid w:val="002B5227"/>
    <w:rsid w:val="002C1D3E"/>
    <w:rsid w:val="002C2B03"/>
    <w:rsid w:val="002C361C"/>
    <w:rsid w:val="002C3ABC"/>
    <w:rsid w:val="002C5D28"/>
    <w:rsid w:val="002E4E8B"/>
    <w:rsid w:val="002F4E27"/>
    <w:rsid w:val="0030686C"/>
    <w:rsid w:val="00307CD1"/>
    <w:rsid w:val="003106C5"/>
    <w:rsid w:val="003117AB"/>
    <w:rsid w:val="0031379C"/>
    <w:rsid w:val="00313E90"/>
    <w:rsid w:val="00320AE3"/>
    <w:rsid w:val="003270C4"/>
    <w:rsid w:val="00332433"/>
    <w:rsid w:val="003334E9"/>
    <w:rsid w:val="00335EBA"/>
    <w:rsid w:val="00336121"/>
    <w:rsid w:val="00336977"/>
    <w:rsid w:val="003371C2"/>
    <w:rsid w:val="00337D76"/>
    <w:rsid w:val="00344FDB"/>
    <w:rsid w:val="003517E5"/>
    <w:rsid w:val="00360C43"/>
    <w:rsid w:val="00364DCD"/>
    <w:rsid w:val="003660CE"/>
    <w:rsid w:val="00377293"/>
    <w:rsid w:val="00382762"/>
    <w:rsid w:val="003862DA"/>
    <w:rsid w:val="00386B56"/>
    <w:rsid w:val="00390F31"/>
    <w:rsid w:val="003933C4"/>
    <w:rsid w:val="00394199"/>
    <w:rsid w:val="003A2E38"/>
    <w:rsid w:val="003A6FD3"/>
    <w:rsid w:val="003A75E3"/>
    <w:rsid w:val="003A7AAC"/>
    <w:rsid w:val="003B1D95"/>
    <w:rsid w:val="003B7AEE"/>
    <w:rsid w:val="003C32C9"/>
    <w:rsid w:val="003C6AE2"/>
    <w:rsid w:val="003C7C24"/>
    <w:rsid w:val="003D78BE"/>
    <w:rsid w:val="003F09E1"/>
    <w:rsid w:val="003F2672"/>
    <w:rsid w:val="0040314E"/>
    <w:rsid w:val="00405339"/>
    <w:rsid w:val="00407567"/>
    <w:rsid w:val="00421A1C"/>
    <w:rsid w:val="00425858"/>
    <w:rsid w:val="004301C1"/>
    <w:rsid w:val="004305C1"/>
    <w:rsid w:val="00443320"/>
    <w:rsid w:val="0044577D"/>
    <w:rsid w:val="00453E6B"/>
    <w:rsid w:val="00453F0F"/>
    <w:rsid w:val="00455031"/>
    <w:rsid w:val="004560EE"/>
    <w:rsid w:val="004561CC"/>
    <w:rsid w:val="00456EFE"/>
    <w:rsid w:val="0046637A"/>
    <w:rsid w:val="0046778A"/>
    <w:rsid w:val="00473C19"/>
    <w:rsid w:val="0047462C"/>
    <w:rsid w:val="0047504B"/>
    <w:rsid w:val="00475198"/>
    <w:rsid w:val="00477A20"/>
    <w:rsid w:val="00484278"/>
    <w:rsid w:val="00490935"/>
    <w:rsid w:val="00490E05"/>
    <w:rsid w:val="0049787C"/>
    <w:rsid w:val="004B048C"/>
    <w:rsid w:val="004C2436"/>
    <w:rsid w:val="004C3D48"/>
    <w:rsid w:val="004D37AA"/>
    <w:rsid w:val="004D4BBF"/>
    <w:rsid w:val="004D6E1B"/>
    <w:rsid w:val="004D749D"/>
    <w:rsid w:val="004E0E2A"/>
    <w:rsid w:val="004E6699"/>
    <w:rsid w:val="004E7A26"/>
    <w:rsid w:val="004F6098"/>
    <w:rsid w:val="00503A2A"/>
    <w:rsid w:val="0050450E"/>
    <w:rsid w:val="00520339"/>
    <w:rsid w:val="00524F35"/>
    <w:rsid w:val="00525C66"/>
    <w:rsid w:val="00527449"/>
    <w:rsid w:val="005334A5"/>
    <w:rsid w:val="00540C1C"/>
    <w:rsid w:val="005506FA"/>
    <w:rsid w:val="00551C70"/>
    <w:rsid w:val="0055632E"/>
    <w:rsid w:val="00557CB6"/>
    <w:rsid w:val="0056081C"/>
    <w:rsid w:val="00562472"/>
    <w:rsid w:val="005670EF"/>
    <w:rsid w:val="00582C6F"/>
    <w:rsid w:val="0059185F"/>
    <w:rsid w:val="00596B7C"/>
    <w:rsid w:val="005A08AB"/>
    <w:rsid w:val="005A3763"/>
    <w:rsid w:val="005B23E1"/>
    <w:rsid w:val="005C702F"/>
    <w:rsid w:val="005E3BA1"/>
    <w:rsid w:val="005E5560"/>
    <w:rsid w:val="005F3FBD"/>
    <w:rsid w:val="005F4C00"/>
    <w:rsid w:val="005F4FB1"/>
    <w:rsid w:val="00613F6E"/>
    <w:rsid w:val="00621DFC"/>
    <w:rsid w:val="00623035"/>
    <w:rsid w:val="00632C42"/>
    <w:rsid w:val="00642FF5"/>
    <w:rsid w:val="00643606"/>
    <w:rsid w:val="00645970"/>
    <w:rsid w:val="006538BE"/>
    <w:rsid w:val="00653CD5"/>
    <w:rsid w:val="00657A23"/>
    <w:rsid w:val="006600EB"/>
    <w:rsid w:val="006655B2"/>
    <w:rsid w:val="00665A6B"/>
    <w:rsid w:val="006704A9"/>
    <w:rsid w:val="006736F7"/>
    <w:rsid w:val="00680F3E"/>
    <w:rsid w:val="006827A7"/>
    <w:rsid w:val="0068699B"/>
    <w:rsid w:val="00692D5F"/>
    <w:rsid w:val="00693268"/>
    <w:rsid w:val="006959C5"/>
    <w:rsid w:val="006A0D45"/>
    <w:rsid w:val="006A4564"/>
    <w:rsid w:val="006A483F"/>
    <w:rsid w:val="006A7725"/>
    <w:rsid w:val="006C029F"/>
    <w:rsid w:val="006C10A8"/>
    <w:rsid w:val="006C45D0"/>
    <w:rsid w:val="006C4E93"/>
    <w:rsid w:val="006D17DD"/>
    <w:rsid w:val="006D219E"/>
    <w:rsid w:val="006D64E4"/>
    <w:rsid w:val="006E253C"/>
    <w:rsid w:val="006E4E45"/>
    <w:rsid w:val="006E649C"/>
    <w:rsid w:val="006F3FE3"/>
    <w:rsid w:val="00700C7A"/>
    <w:rsid w:val="00700FC1"/>
    <w:rsid w:val="00712A81"/>
    <w:rsid w:val="00716CB9"/>
    <w:rsid w:val="0072088E"/>
    <w:rsid w:val="00735CCB"/>
    <w:rsid w:val="007372CB"/>
    <w:rsid w:val="00753D78"/>
    <w:rsid w:val="007559E8"/>
    <w:rsid w:val="007601F3"/>
    <w:rsid w:val="0076184D"/>
    <w:rsid w:val="00762129"/>
    <w:rsid w:val="00784E12"/>
    <w:rsid w:val="00791BCC"/>
    <w:rsid w:val="00792925"/>
    <w:rsid w:val="007936FC"/>
    <w:rsid w:val="00793E57"/>
    <w:rsid w:val="007A3C29"/>
    <w:rsid w:val="007C2F6A"/>
    <w:rsid w:val="007C3C5E"/>
    <w:rsid w:val="007C5D62"/>
    <w:rsid w:val="007C7F93"/>
    <w:rsid w:val="007D3BCF"/>
    <w:rsid w:val="007E2268"/>
    <w:rsid w:val="007E2EC4"/>
    <w:rsid w:val="007E55A0"/>
    <w:rsid w:val="007F3BEA"/>
    <w:rsid w:val="007F699C"/>
    <w:rsid w:val="00801773"/>
    <w:rsid w:val="00802176"/>
    <w:rsid w:val="008025C5"/>
    <w:rsid w:val="00802D75"/>
    <w:rsid w:val="008070A2"/>
    <w:rsid w:val="0080782D"/>
    <w:rsid w:val="008143C9"/>
    <w:rsid w:val="008153A9"/>
    <w:rsid w:val="00820072"/>
    <w:rsid w:val="00833412"/>
    <w:rsid w:val="008342BC"/>
    <w:rsid w:val="008346BE"/>
    <w:rsid w:val="00846C9F"/>
    <w:rsid w:val="008509DE"/>
    <w:rsid w:val="0085103B"/>
    <w:rsid w:val="008573B0"/>
    <w:rsid w:val="00862206"/>
    <w:rsid w:val="008635F5"/>
    <w:rsid w:val="0086594E"/>
    <w:rsid w:val="0087098B"/>
    <w:rsid w:val="008778E7"/>
    <w:rsid w:val="008861FD"/>
    <w:rsid w:val="0088678F"/>
    <w:rsid w:val="00886B77"/>
    <w:rsid w:val="0089377F"/>
    <w:rsid w:val="008B20B0"/>
    <w:rsid w:val="008B3F0F"/>
    <w:rsid w:val="008C1D10"/>
    <w:rsid w:val="008D0C4F"/>
    <w:rsid w:val="008D13EF"/>
    <w:rsid w:val="008D192D"/>
    <w:rsid w:val="008D7AE6"/>
    <w:rsid w:val="008E11DE"/>
    <w:rsid w:val="008E3259"/>
    <w:rsid w:val="008E37F2"/>
    <w:rsid w:val="008E581F"/>
    <w:rsid w:val="008E6FD3"/>
    <w:rsid w:val="008F1392"/>
    <w:rsid w:val="008F37DD"/>
    <w:rsid w:val="008F6C9F"/>
    <w:rsid w:val="008F778D"/>
    <w:rsid w:val="009001FC"/>
    <w:rsid w:val="00900475"/>
    <w:rsid w:val="00901A20"/>
    <w:rsid w:val="00902BCF"/>
    <w:rsid w:val="009031DF"/>
    <w:rsid w:val="00912303"/>
    <w:rsid w:val="0091452B"/>
    <w:rsid w:val="00921665"/>
    <w:rsid w:val="0092199C"/>
    <w:rsid w:val="00924CCD"/>
    <w:rsid w:val="009278CE"/>
    <w:rsid w:val="009332C7"/>
    <w:rsid w:val="00935B00"/>
    <w:rsid w:val="0093711C"/>
    <w:rsid w:val="0094120A"/>
    <w:rsid w:val="00952AC9"/>
    <w:rsid w:val="0095649D"/>
    <w:rsid w:val="00960CD7"/>
    <w:rsid w:val="00962D8D"/>
    <w:rsid w:val="0096673F"/>
    <w:rsid w:val="00972054"/>
    <w:rsid w:val="00977B84"/>
    <w:rsid w:val="00983B74"/>
    <w:rsid w:val="009910C7"/>
    <w:rsid w:val="00994E28"/>
    <w:rsid w:val="009964B2"/>
    <w:rsid w:val="009A49D8"/>
    <w:rsid w:val="009B0550"/>
    <w:rsid w:val="009B42C1"/>
    <w:rsid w:val="009C038D"/>
    <w:rsid w:val="009C1357"/>
    <w:rsid w:val="009C566A"/>
    <w:rsid w:val="009C6E59"/>
    <w:rsid w:val="009D0646"/>
    <w:rsid w:val="009D3ABC"/>
    <w:rsid w:val="009D64EA"/>
    <w:rsid w:val="009E6302"/>
    <w:rsid w:val="009E74AB"/>
    <w:rsid w:val="009F7409"/>
    <w:rsid w:val="00A01711"/>
    <w:rsid w:val="00A018CA"/>
    <w:rsid w:val="00A03FEA"/>
    <w:rsid w:val="00A054F7"/>
    <w:rsid w:val="00A10E7C"/>
    <w:rsid w:val="00A145E0"/>
    <w:rsid w:val="00A1556E"/>
    <w:rsid w:val="00A156C5"/>
    <w:rsid w:val="00A17B4E"/>
    <w:rsid w:val="00A17F9C"/>
    <w:rsid w:val="00A20234"/>
    <w:rsid w:val="00A31726"/>
    <w:rsid w:val="00A32390"/>
    <w:rsid w:val="00A35958"/>
    <w:rsid w:val="00A36C7D"/>
    <w:rsid w:val="00A40B74"/>
    <w:rsid w:val="00A41CF9"/>
    <w:rsid w:val="00A42409"/>
    <w:rsid w:val="00A43478"/>
    <w:rsid w:val="00A43EC8"/>
    <w:rsid w:val="00A52A02"/>
    <w:rsid w:val="00A54F3F"/>
    <w:rsid w:val="00A577FF"/>
    <w:rsid w:val="00A61148"/>
    <w:rsid w:val="00A612FA"/>
    <w:rsid w:val="00A67765"/>
    <w:rsid w:val="00A67A5A"/>
    <w:rsid w:val="00A7166B"/>
    <w:rsid w:val="00A7356A"/>
    <w:rsid w:val="00A92ACA"/>
    <w:rsid w:val="00A95781"/>
    <w:rsid w:val="00A95912"/>
    <w:rsid w:val="00A959AC"/>
    <w:rsid w:val="00A97DEA"/>
    <w:rsid w:val="00AA2422"/>
    <w:rsid w:val="00AA4CD1"/>
    <w:rsid w:val="00AC1E21"/>
    <w:rsid w:val="00AC54AB"/>
    <w:rsid w:val="00AC5EE9"/>
    <w:rsid w:val="00AC77EB"/>
    <w:rsid w:val="00AE1087"/>
    <w:rsid w:val="00AE4F3F"/>
    <w:rsid w:val="00AE52DF"/>
    <w:rsid w:val="00AF122E"/>
    <w:rsid w:val="00AF2F48"/>
    <w:rsid w:val="00AF3761"/>
    <w:rsid w:val="00B02C03"/>
    <w:rsid w:val="00B15A18"/>
    <w:rsid w:val="00B21588"/>
    <w:rsid w:val="00B215E7"/>
    <w:rsid w:val="00B25EAA"/>
    <w:rsid w:val="00B30195"/>
    <w:rsid w:val="00B30293"/>
    <w:rsid w:val="00B36649"/>
    <w:rsid w:val="00B41054"/>
    <w:rsid w:val="00B4502C"/>
    <w:rsid w:val="00B4623A"/>
    <w:rsid w:val="00B501AA"/>
    <w:rsid w:val="00B51FB7"/>
    <w:rsid w:val="00B62EC5"/>
    <w:rsid w:val="00B65817"/>
    <w:rsid w:val="00B701B4"/>
    <w:rsid w:val="00B70871"/>
    <w:rsid w:val="00B93203"/>
    <w:rsid w:val="00BB1758"/>
    <w:rsid w:val="00BB427F"/>
    <w:rsid w:val="00BB5AA2"/>
    <w:rsid w:val="00BC0BB8"/>
    <w:rsid w:val="00BC4F70"/>
    <w:rsid w:val="00BC60A1"/>
    <w:rsid w:val="00BC6ACF"/>
    <w:rsid w:val="00BE16AD"/>
    <w:rsid w:val="00BE57CD"/>
    <w:rsid w:val="00BE596B"/>
    <w:rsid w:val="00BE66DE"/>
    <w:rsid w:val="00BE6F77"/>
    <w:rsid w:val="00BE747C"/>
    <w:rsid w:val="00BF307F"/>
    <w:rsid w:val="00C04068"/>
    <w:rsid w:val="00C064D6"/>
    <w:rsid w:val="00C10A9F"/>
    <w:rsid w:val="00C10FC5"/>
    <w:rsid w:val="00C1585A"/>
    <w:rsid w:val="00C1617D"/>
    <w:rsid w:val="00C20F33"/>
    <w:rsid w:val="00C30987"/>
    <w:rsid w:val="00C32B8B"/>
    <w:rsid w:val="00C3614F"/>
    <w:rsid w:val="00C37151"/>
    <w:rsid w:val="00C45198"/>
    <w:rsid w:val="00C46006"/>
    <w:rsid w:val="00C5469E"/>
    <w:rsid w:val="00C54A4D"/>
    <w:rsid w:val="00C56438"/>
    <w:rsid w:val="00C5738C"/>
    <w:rsid w:val="00C60D52"/>
    <w:rsid w:val="00C6389E"/>
    <w:rsid w:val="00C71586"/>
    <w:rsid w:val="00C73779"/>
    <w:rsid w:val="00C747F6"/>
    <w:rsid w:val="00C82E96"/>
    <w:rsid w:val="00C83E58"/>
    <w:rsid w:val="00C8539A"/>
    <w:rsid w:val="00C85687"/>
    <w:rsid w:val="00C86BBF"/>
    <w:rsid w:val="00C87B1A"/>
    <w:rsid w:val="00C91DB7"/>
    <w:rsid w:val="00C92810"/>
    <w:rsid w:val="00C944D5"/>
    <w:rsid w:val="00C952C6"/>
    <w:rsid w:val="00C95BB1"/>
    <w:rsid w:val="00CB42DA"/>
    <w:rsid w:val="00CB64EA"/>
    <w:rsid w:val="00CB6B4F"/>
    <w:rsid w:val="00CB7B61"/>
    <w:rsid w:val="00CC34E8"/>
    <w:rsid w:val="00CC47F5"/>
    <w:rsid w:val="00CC6B43"/>
    <w:rsid w:val="00CC6D5F"/>
    <w:rsid w:val="00CD31CB"/>
    <w:rsid w:val="00CD3987"/>
    <w:rsid w:val="00CE30EF"/>
    <w:rsid w:val="00CE4E86"/>
    <w:rsid w:val="00D003E5"/>
    <w:rsid w:val="00D0319A"/>
    <w:rsid w:val="00D0353F"/>
    <w:rsid w:val="00D11C40"/>
    <w:rsid w:val="00D12A20"/>
    <w:rsid w:val="00D14AA4"/>
    <w:rsid w:val="00D171CB"/>
    <w:rsid w:val="00D219A0"/>
    <w:rsid w:val="00D2442B"/>
    <w:rsid w:val="00D251AE"/>
    <w:rsid w:val="00D260E8"/>
    <w:rsid w:val="00D320AB"/>
    <w:rsid w:val="00D33E63"/>
    <w:rsid w:val="00D36EF7"/>
    <w:rsid w:val="00D36F8C"/>
    <w:rsid w:val="00D37FEE"/>
    <w:rsid w:val="00D42D9B"/>
    <w:rsid w:val="00D472ED"/>
    <w:rsid w:val="00D579B2"/>
    <w:rsid w:val="00D8390B"/>
    <w:rsid w:val="00D84E28"/>
    <w:rsid w:val="00D94B34"/>
    <w:rsid w:val="00D96220"/>
    <w:rsid w:val="00DA2B5F"/>
    <w:rsid w:val="00DB1EBC"/>
    <w:rsid w:val="00DB396B"/>
    <w:rsid w:val="00DC4433"/>
    <w:rsid w:val="00DC4FD3"/>
    <w:rsid w:val="00DC532C"/>
    <w:rsid w:val="00DC7163"/>
    <w:rsid w:val="00DD4E7C"/>
    <w:rsid w:val="00DD51A4"/>
    <w:rsid w:val="00DF03C1"/>
    <w:rsid w:val="00DF399A"/>
    <w:rsid w:val="00DF5355"/>
    <w:rsid w:val="00DF5E50"/>
    <w:rsid w:val="00E01D85"/>
    <w:rsid w:val="00E04235"/>
    <w:rsid w:val="00E15100"/>
    <w:rsid w:val="00E17183"/>
    <w:rsid w:val="00E30222"/>
    <w:rsid w:val="00E33529"/>
    <w:rsid w:val="00E37AA4"/>
    <w:rsid w:val="00E45B7A"/>
    <w:rsid w:val="00E47141"/>
    <w:rsid w:val="00E543C6"/>
    <w:rsid w:val="00E57775"/>
    <w:rsid w:val="00E57F28"/>
    <w:rsid w:val="00E61487"/>
    <w:rsid w:val="00E6623E"/>
    <w:rsid w:val="00E669CC"/>
    <w:rsid w:val="00E6729D"/>
    <w:rsid w:val="00E707E2"/>
    <w:rsid w:val="00E853EA"/>
    <w:rsid w:val="00E85C5E"/>
    <w:rsid w:val="00E90631"/>
    <w:rsid w:val="00EA22A2"/>
    <w:rsid w:val="00EA2863"/>
    <w:rsid w:val="00EA7F31"/>
    <w:rsid w:val="00EB195F"/>
    <w:rsid w:val="00EB2273"/>
    <w:rsid w:val="00EB66FF"/>
    <w:rsid w:val="00EC686E"/>
    <w:rsid w:val="00EC7CDA"/>
    <w:rsid w:val="00EF7545"/>
    <w:rsid w:val="00EF76C5"/>
    <w:rsid w:val="00F06BED"/>
    <w:rsid w:val="00F0744E"/>
    <w:rsid w:val="00F118EF"/>
    <w:rsid w:val="00F17AF5"/>
    <w:rsid w:val="00F217A6"/>
    <w:rsid w:val="00F23523"/>
    <w:rsid w:val="00F236E0"/>
    <w:rsid w:val="00F253ED"/>
    <w:rsid w:val="00F256E7"/>
    <w:rsid w:val="00F30083"/>
    <w:rsid w:val="00F33514"/>
    <w:rsid w:val="00F36EA0"/>
    <w:rsid w:val="00F37203"/>
    <w:rsid w:val="00F41666"/>
    <w:rsid w:val="00F61F8F"/>
    <w:rsid w:val="00F6659C"/>
    <w:rsid w:val="00F66711"/>
    <w:rsid w:val="00F7382B"/>
    <w:rsid w:val="00F8089F"/>
    <w:rsid w:val="00F83488"/>
    <w:rsid w:val="00F83691"/>
    <w:rsid w:val="00F84BBD"/>
    <w:rsid w:val="00F8752F"/>
    <w:rsid w:val="00F90FC4"/>
    <w:rsid w:val="00FA271C"/>
    <w:rsid w:val="00FA387F"/>
    <w:rsid w:val="00FA71B3"/>
    <w:rsid w:val="00FB5150"/>
    <w:rsid w:val="00FC7478"/>
    <w:rsid w:val="00FD1258"/>
    <w:rsid w:val="00FD5AF3"/>
    <w:rsid w:val="00FE6DFA"/>
    <w:rsid w:val="00FF0A14"/>
    <w:rsid w:val="00FF3120"/>
    <w:rsid w:val="00FF7092"/>
    <w:rsid w:val="2DD2C825"/>
    <w:rsid w:val="4074E232"/>
    <w:rsid w:val="49388743"/>
    <w:rsid w:val="5B0F0FFB"/>
    <w:rsid w:val="6B6F6887"/>
    <w:rsid w:val="7A3F5739"/>
    <w:rsid w:val="7D2DA9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31223"/>
  <w15:chartTrackingRefBased/>
  <w15:docId w15:val="{28E3AEE9-2C70-4896-86EB-951C0FC01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70C4"/>
    <w:pPr>
      <w:ind w:left="720"/>
      <w:contextualSpacing/>
    </w:pPr>
  </w:style>
  <w:style w:type="paragraph" w:styleId="BalloonText">
    <w:name w:val="Balloon Text"/>
    <w:basedOn w:val="Normal"/>
    <w:link w:val="BalloonTextChar"/>
    <w:uiPriority w:val="99"/>
    <w:semiHidden/>
    <w:unhideWhenUsed/>
    <w:rsid w:val="00335EBA"/>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335EBA"/>
    <w:rPr>
      <w:rFonts w:ascii="Segoe UI" w:hAnsi="Segoe UI" w:cs="Segoe UI"/>
      <w:sz w:val="18"/>
      <w:szCs w:val="18"/>
    </w:rPr>
  </w:style>
  <w:style w:type="character" w:styleId="CommentReference">
    <w:name w:val="annotation reference"/>
    <w:uiPriority w:val="99"/>
    <w:semiHidden/>
    <w:unhideWhenUsed/>
    <w:rsid w:val="007559E8"/>
    <w:rPr>
      <w:sz w:val="16"/>
      <w:szCs w:val="16"/>
    </w:rPr>
  </w:style>
  <w:style w:type="paragraph" w:styleId="CommentText">
    <w:name w:val="annotation text"/>
    <w:basedOn w:val="Normal"/>
    <w:link w:val="CommentTextChar"/>
    <w:uiPriority w:val="99"/>
    <w:unhideWhenUsed/>
    <w:rsid w:val="007559E8"/>
    <w:pPr>
      <w:spacing w:line="240" w:lineRule="auto"/>
    </w:pPr>
    <w:rPr>
      <w:sz w:val="20"/>
      <w:szCs w:val="20"/>
    </w:rPr>
  </w:style>
  <w:style w:type="character" w:customStyle="1" w:styleId="CommentTextChar">
    <w:name w:val="Comment Text Char"/>
    <w:link w:val="CommentText"/>
    <w:uiPriority w:val="99"/>
    <w:rsid w:val="007559E8"/>
    <w:rPr>
      <w:sz w:val="20"/>
      <w:szCs w:val="20"/>
    </w:rPr>
  </w:style>
  <w:style w:type="paragraph" w:styleId="CommentSubject">
    <w:name w:val="annotation subject"/>
    <w:basedOn w:val="CommentText"/>
    <w:next w:val="CommentText"/>
    <w:link w:val="CommentSubjectChar"/>
    <w:uiPriority w:val="99"/>
    <w:semiHidden/>
    <w:unhideWhenUsed/>
    <w:rsid w:val="007559E8"/>
    <w:rPr>
      <w:b/>
      <w:bCs/>
    </w:rPr>
  </w:style>
  <w:style w:type="character" w:customStyle="1" w:styleId="CommentSubjectChar">
    <w:name w:val="Comment Subject Char"/>
    <w:link w:val="CommentSubject"/>
    <w:uiPriority w:val="99"/>
    <w:semiHidden/>
    <w:rsid w:val="007559E8"/>
    <w:rPr>
      <w:b/>
      <w:bCs/>
      <w:sz w:val="20"/>
      <w:szCs w:val="20"/>
    </w:rPr>
  </w:style>
  <w:style w:type="paragraph" w:styleId="Header">
    <w:name w:val="header"/>
    <w:basedOn w:val="Normal"/>
    <w:link w:val="HeaderChar"/>
    <w:unhideWhenUsed/>
    <w:rsid w:val="009371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711C"/>
  </w:style>
  <w:style w:type="paragraph" w:styleId="Footer">
    <w:name w:val="footer"/>
    <w:basedOn w:val="Normal"/>
    <w:link w:val="FooterChar"/>
    <w:uiPriority w:val="99"/>
    <w:unhideWhenUsed/>
    <w:rsid w:val="009371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711C"/>
  </w:style>
  <w:style w:type="character" w:styleId="Hyperlink">
    <w:name w:val="Hyperlink"/>
    <w:rsid w:val="004E0E2A"/>
    <w:rPr>
      <w:color w:val="0000FF"/>
      <w:u w:val="single"/>
    </w:rPr>
  </w:style>
  <w:style w:type="paragraph" w:customStyle="1" w:styleId="ONET">
    <w:name w:val="ONET"/>
    <w:basedOn w:val="Normal"/>
    <w:link w:val="ONETChar"/>
    <w:qFormat/>
    <w:rsid w:val="00FF3120"/>
    <w:pPr>
      <w:tabs>
        <w:tab w:val="left" w:pos="720"/>
      </w:tabs>
      <w:autoSpaceDE w:val="0"/>
      <w:autoSpaceDN w:val="0"/>
      <w:adjustRightInd w:val="0"/>
      <w:spacing w:before="240" w:after="0" w:line="244" w:lineRule="exact"/>
      <w:jc w:val="center"/>
    </w:pPr>
    <w:rPr>
      <w:rFonts w:ascii="Cambria" w:eastAsia="Times New Roman" w:hAnsi="Cambria" w:cs="Arial"/>
      <w:b/>
      <w:bCs/>
      <w:sz w:val="24"/>
      <w:szCs w:val="24"/>
      <w:lang w:val="fr-FR"/>
    </w:rPr>
  </w:style>
  <w:style w:type="character" w:customStyle="1" w:styleId="ONETChar">
    <w:name w:val="ONET Char"/>
    <w:link w:val="ONET"/>
    <w:rsid w:val="00FF3120"/>
    <w:rPr>
      <w:rFonts w:ascii="Cambria" w:eastAsia="Times New Roman" w:hAnsi="Cambria" w:cs="Arial"/>
      <w:b/>
      <w:bCs/>
      <w:sz w:val="24"/>
      <w:szCs w:val="24"/>
      <w:lang w:val="fr-FR"/>
    </w:rPr>
  </w:style>
  <w:style w:type="character" w:customStyle="1" w:styleId="FormContent">
    <w:name w:val="FormContent"/>
    <w:uiPriority w:val="1"/>
    <w:rsid w:val="00FF3120"/>
    <w:rPr>
      <w:rFonts w:ascii="Franklin Gothic Book" w:hAnsi="Franklin Gothic Book"/>
      <w:color w:val="404040"/>
      <w:sz w:val="20"/>
    </w:rPr>
  </w:style>
  <w:style w:type="paragraph" w:customStyle="1" w:styleId="Default">
    <w:name w:val="Default"/>
    <w:rsid w:val="00AE52DF"/>
    <w:pPr>
      <w:autoSpaceDE w:val="0"/>
      <w:autoSpaceDN w:val="0"/>
      <w:adjustRightInd w:val="0"/>
    </w:pPr>
    <w:rPr>
      <w:rFonts w:ascii="Times New Roman" w:eastAsiaTheme="minorHAnsi" w:hAnsi="Times New Roman"/>
      <w:color w:val="000000"/>
      <w:sz w:val="24"/>
      <w:szCs w:val="24"/>
    </w:rPr>
  </w:style>
  <w:style w:type="character" w:styleId="UnresolvedMention">
    <w:name w:val="Unresolved Mention"/>
    <w:basedOn w:val="DefaultParagraphFont"/>
    <w:uiPriority w:val="99"/>
    <w:semiHidden/>
    <w:unhideWhenUsed/>
    <w:rsid w:val="00A7356A"/>
    <w:rPr>
      <w:color w:val="605E5C"/>
      <w:shd w:val="clear" w:color="auto" w:fill="E1DFDD"/>
    </w:rPr>
  </w:style>
  <w:style w:type="character" w:styleId="FollowedHyperlink">
    <w:name w:val="FollowedHyperlink"/>
    <w:basedOn w:val="DefaultParagraphFont"/>
    <w:uiPriority w:val="99"/>
    <w:semiHidden/>
    <w:unhideWhenUsed/>
    <w:rsid w:val="00F41666"/>
    <w:rPr>
      <w:color w:val="954F72" w:themeColor="followedHyperlink"/>
      <w:u w:val="single"/>
    </w:rPr>
  </w:style>
  <w:style w:type="paragraph" w:styleId="Revision">
    <w:name w:val="Revision"/>
    <w:hidden/>
    <w:uiPriority w:val="99"/>
    <w:semiHidden/>
    <w:rsid w:val="00C37151"/>
    <w:rPr>
      <w:sz w:val="22"/>
      <w:szCs w:val="22"/>
    </w:rPr>
  </w:style>
  <w:style w:type="character" w:customStyle="1" w:styleId="normaltextrun">
    <w:name w:val="normaltextrun"/>
    <w:basedOn w:val="DefaultParagraphFont"/>
    <w:rsid w:val="00261956"/>
  </w:style>
  <w:style w:type="character" w:customStyle="1" w:styleId="eop">
    <w:name w:val="eop"/>
    <w:basedOn w:val="DefaultParagraphFont"/>
    <w:rsid w:val="00261956"/>
  </w:style>
  <w:style w:type="character" w:customStyle="1" w:styleId="cf01">
    <w:name w:val="cf01"/>
    <w:basedOn w:val="DefaultParagraphFont"/>
    <w:rsid w:val="00F8089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627337">
      <w:bodyDiv w:val="1"/>
      <w:marLeft w:val="0"/>
      <w:marRight w:val="0"/>
      <w:marTop w:val="0"/>
      <w:marBottom w:val="0"/>
      <w:divBdr>
        <w:top w:val="none" w:sz="0" w:space="0" w:color="auto"/>
        <w:left w:val="none" w:sz="0" w:space="0" w:color="auto"/>
        <w:bottom w:val="none" w:sz="0" w:space="0" w:color="auto"/>
        <w:right w:val="none" w:sz="0" w:space="0" w:color="auto"/>
      </w:divBdr>
    </w:div>
    <w:div w:id="38610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pprenticeship.gov/"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info.gov/content/pkg/FR-2022-09-26/pdf/2022-20560.pdf"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Ridgeway.Andrew@dol.gov"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ederalregister.gov/documents/2022/09/26/2022-20560/apprenticeship-programs-labor-standards-for-registration"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apprenticeship.gov/employers/express-interest-instructions"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pprenticeship.gov/apprenticeship-job-finder"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6FF26ED-1DF8-4DC5-ADDC-C0A598AA15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F2AE910-8EEA-45B4-A205-6045EAAAE249}">
  <ds:schemaRefs>
    <ds:schemaRef ds:uri="http://schemas.openxmlformats.org/officeDocument/2006/bibliography"/>
  </ds:schemaRefs>
</ds:datastoreItem>
</file>

<file path=customXml/itemProps3.xml><?xml version="1.0" encoding="utf-8"?>
<ds:datastoreItem xmlns:ds="http://schemas.openxmlformats.org/officeDocument/2006/customXml" ds:itemID="{E647892F-FB64-4036-B4AD-1B66B75762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C525EB9-E5E7-48FF-924B-9583D37140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1364</Words>
  <Characters>7779</Characters>
  <Application>Microsoft Office Word</Application>
  <DocSecurity>4</DocSecurity>
  <Lines>64</Lines>
  <Paragraphs>18</Paragraphs>
  <ScaleCrop>false</ScaleCrop>
  <Company>Department of Labor</Company>
  <LinksUpToDate>false</LinksUpToDate>
  <CharactersWithSpaces>9125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Casta, Heidi M - ETA</dc:creator>
  <cp:keywords/>
  <dc:description/>
  <cp:lastModifiedBy>Ridgeway, Andrew - ETA</cp:lastModifiedBy>
  <cp:revision>2</cp:revision>
  <cp:lastPrinted>2018-12-06T16:26:00Z</cp:lastPrinted>
  <dcterms:created xsi:type="dcterms:W3CDTF">2022-09-26T13:56:00Z</dcterms:created>
  <dcterms:modified xsi:type="dcterms:W3CDTF">2022-09-26T13:56:00Z</dcterms:modified>
</cp:coreProperties>
</file>