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1C9C5" w14:textId="77777777" w:rsidR="00951AE4" w:rsidRDefault="00951AE4" w:rsidP="00752D25">
      <w:pPr>
        <w:widowControl/>
        <w:tabs>
          <w:tab w:val="left" w:pos="0"/>
          <w:tab w:val="left" w:pos="6300"/>
          <w:tab w:val="left" w:pos="7380"/>
        </w:tabs>
        <w:ind w:hanging="270"/>
        <w:rPr>
          <w:rFonts w:ascii="Arial" w:hAnsi="Arial" w:cs="Arial"/>
          <w:sz w:val="22"/>
          <w:szCs w:val="22"/>
        </w:rPr>
      </w:pPr>
    </w:p>
    <w:p w14:paraId="10065EDD" w14:textId="77777777" w:rsidR="00BF19DB" w:rsidRPr="00752D25" w:rsidRDefault="00520DA3" w:rsidP="00752D25">
      <w:pPr>
        <w:widowControl/>
        <w:tabs>
          <w:tab w:val="left" w:pos="0"/>
          <w:tab w:val="left" w:pos="6300"/>
          <w:tab w:val="left" w:pos="7380"/>
        </w:tabs>
        <w:ind w:hanging="270"/>
        <w:rPr>
          <w:rFonts w:ascii="Arial" w:hAnsi="Arial" w:cs="Arial"/>
          <w:sz w:val="22"/>
          <w:szCs w:val="22"/>
        </w:rPr>
      </w:pPr>
      <w:r w:rsidRPr="00752D25">
        <w:rPr>
          <w:rFonts w:ascii="Arial" w:hAnsi="Arial" w:cs="Arial"/>
          <w:sz w:val="22"/>
          <w:szCs w:val="22"/>
        </w:rPr>
        <w:t xml:space="preserve">BULLETIN </w:t>
      </w:r>
      <w:r w:rsidR="00F4239F">
        <w:rPr>
          <w:rFonts w:ascii="Arial" w:hAnsi="Arial" w:cs="Arial"/>
          <w:sz w:val="22"/>
          <w:szCs w:val="22"/>
        </w:rPr>
        <w:t>2013</w:t>
      </w:r>
      <w:r w:rsidR="0014359C" w:rsidRPr="00752D25">
        <w:rPr>
          <w:rFonts w:ascii="Arial" w:hAnsi="Arial" w:cs="Arial"/>
          <w:sz w:val="22"/>
          <w:szCs w:val="22"/>
        </w:rPr>
        <w:t>-</w:t>
      </w:r>
      <w:r w:rsidR="005A2A87" w:rsidRPr="00717EFA">
        <w:rPr>
          <w:rFonts w:ascii="Arial" w:hAnsi="Arial" w:cs="Arial"/>
          <w:sz w:val="22"/>
          <w:szCs w:val="22"/>
        </w:rPr>
        <w:t>13</w:t>
      </w:r>
      <w:r w:rsidR="008976D9" w:rsidRPr="00752D25">
        <w:rPr>
          <w:rFonts w:ascii="Arial" w:hAnsi="Arial" w:cs="Arial"/>
          <w:sz w:val="22"/>
          <w:szCs w:val="22"/>
        </w:rPr>
        <w:t xml:space="preserve"> </w:t>
      </w:r>
      <w:r w:rsidR="00C56464" w:rsidRPr="00752D25">
        <w:rPr>
          <w:rFonts w:ascii="Arial" w:hAnsi="Arial" w:cs="Arial"/>
          <w:sz w:val="22"/>
          <w:szCs w:val="22"/>
        </w:rPr>
        <w:t xml:space="preserve">                                                            </w:t>
      </w:r>
      <w:r w:rsidR="00CE209E" w:rsidRPr="00752D25">
        <w:rPr>
          <w:rFonts w:ascii="Arial" w:hAnsi="Arial" w:cs="Arial"/>
          <w:sz w:val="22"/>
          <w:szCs w:val="22"/>
        </w:rPr>
        <w:t xml:space="preserve"> </w:t>
      </w:r>
      <w:r w:rsidR="0045053B" w:rsidRPr="00752D25">
        <w:rPr>
          <w:rFonts w:ascii="Arial" w:hAnsi="Arial" w:cs="Arial"/>
          <w:sz w:val="22"/>
          <w:szCs w:val="22"/>
        </w:rPr>
        <w:t xml:space="preserve">  </w:t>
      </w:r>
      <w:r w:rsidR="0071144F" w:rsidRPr="00752D25">
        <w:rPr>
          <w:rFonts w:ascii="Arial" w:hAnsi="Arial" w:cs="Arial"/>
          <w:sz w:val="22"/>
          <w:szCs w:val="22"/>
        </w:rPr>
        <w:t xml:space="preserve">        </w:t>
      </w:r>
      <w:r w:rsidR="00752D25">
        <w:rPr>
          <w:rFonts w:ascii="Arial" w:hAnsi="Arial" w:cs="Arial"/>
          <w:sz w:val="22"/>
          <w:szCs w:val="22"/>
        </w:rPr>
        <w:t xml:space="preserve"> </w:t>
      </w:r>
      <w:r w:rsidR="00A60467">
        <w:rPr>
          <w:rFonts w:ascii="Arial" w:hAnsi="Arial" w:cs="Arial"/>
          <w:sz w:val="22"/>
          <w:szCs w:val="22"/>
        </w:rPr>
        <w:t xml:space="preserve"> </w:t>
      </w:r>
      <w:r w:rsidR="00DC1D7A">
        <w:rPr>
          <w:rFonts w:ascii="Arial" w:hAnsi="Arial" w:cs="Arial"/>
          <w:sz w:val="22"/>
          <w:szCs w:val="22"/>
        </w:rPr>
        <w:t>May</w:t>
      </w:r>
      <w:r w:rsidR="00F633F1">
        <w:rPr>
          <w:rFonts w:ascii="Arial" w:hAnsi="Arial" w:cs="Arial"/>
          <w:sz w:val="22"/>
          <w:szCs w:val="22"/>
        </w:rPr>
        <w:t xml:space="preserve"> </w:t>
      </w:r>
      <w:r w:rsidR="00DC1D7A">
        <w:rPr>
          <w:rFonts w:ascii="Arial" w:hAnsi="Arial" w:cs="Arial"/>
          <w:sz w:val="22"/>
          <w:szCs w:val="22"/>
        </w:rPr>
        <w:t>16</w:t>
      </w:r>
      <w:r w:rsidR="00F4239F">
        <w:rPr>
          <w:rFonts w:ascii="Arial" w:hAnsi="Arial" w:cs="Arial"/>
          <w:sz w:val="22"/>
          <w:szCs w:val="22"/>
        </w:rPr>
        <w:t>, 2013</w:t>
      </w:r>
    </w:p>
    <w:tbl>
      <w:tblPr>
        <w:tblW w:w="10080" w:type="dxa"/>
        <w:tblInd w:w="-273" w:type="dxa"/>
        <w:tblLayout w:type="fixed"/>
        <w:tblCellMar>
          <w:left w:w="87" w:type="dxa"/>
          <w:right w:w="87" w:type="dxa"/>
        </w:tblCellMar>
        <w:tblLook w:val="0000" w:firstRow="0" w:lastRow="0" w:firstColumn="0" w:lastColumn="0" w:noHBand="0" w:noVBand="0"/>
      </w:tblPr>
      <w:tblGrid>
        <w:gridCol w:w="3510"/>
        <w:gridCol w:w="2910"/>
        <w:gridCol w:w="3660"/>
      </w:tblGrid>
      <w:tr w:rsidR="00BF19DB" w:rsidRPr="00785377" w14:paraId="06F092F2" w14:textId="77777777" w:rsidTr="00440617">
        <w:trPr>
          <w:cantSplit/>
        </w:trPr>
        <w:tc>
          <w:tcPr>
            <w:tcW w:w="3510" w:type="dxa"/>
            <w:tcBorders>
              <w:top w:val="double" w:sz="7" w:space="0" w:color="000000"/>
              <w:left w:val="double" w:sz="7" w:space="0" w:color="000000"/>
              <w:bottom w:val="single" w:sz="6" w:space="0" w:color="FFFFFF"/>
              <w:right w:val="single" w:sz="6" w:space="0" w:color="FFFFFF"/>
            </w:tcBorders>
          </w:tcPr>
          <w:p w14:paraId="5F720506" w14:textId="77777777" w:rsidR="00BF19DB" w:rsidRPr="00785377" w:rsidRDefault="00BF19DB" w:rsidP="00651A78">
            <w:pPr>
              <w:widowControl/>
              <w:rPr>
                <w:rFonts w:ascii="Arial" w:hAnsi="Arial" w:cs="Arial"/>
                <w:sz w:val="22"/>
                <w:szCs w:val="22"/>
              </w:rPr>
            </w:pPr>
            <w:r w:rsidRPr="00785377">
              <w:rPr>
                <w:rFonts w:ascii="Arial" w:hAnsi="Arial" w:cs="Arial"/>
                <w:sz w:val="22"/>
                <w:szCs w:val="22"/>
              </w:rPr>
              <w:t>U.S. Department of Labor</w:t>
            </w:r>
          </w:p>
          <w:p w14:paraId="34378E9F" w14:textId="77777777" w:rsidR="00046151" w:rsidRDefault="00BF19DB" w:rsidP="00C31D4D">
            <w:pPr>
              <w:widowControl/>
              <w:ind w:left="3"/>
              <w:rPr>
                <w:rFonts w:ascii="Arial" w:hAnsi="Arial" w:cs="Arial"/>
                <w:sz w:val="22"/>
                <w:szCs w:val="22"/>
              </w:rPr>
            </w:pPr>
            <w:r w:rsidRPr="00785377">
              <w:rPr>
                <w:rFonts w:ascii="Arial" w:hAnsi="Arial" w:cs="Arial"/>
                <w:sz w:val="22"/>
                <w:szCs w:val="22"/>
              </w:rPr>
              <w:t>Employment and Training</w:t>
            </w:r>
          </w:p>
          <w:p w14:paraId="526742A0" w14:textId="77777777" w:rsidR="00BF19DB" w:rsidRPr="00785377" w:rsidRDefault="00046151" w:rsidP="00C31D4D">
            <w:pPr>
              <w:widowControl/>
              <w:ind w:left="3"/>
              <w:rPr>
                <w:rFonts w:ascii="Arial" w:hAnsi="Arial" w:cs="Arial"/>
                <w:sz w:val="22"/>
                <w:szCs w:val="22"/>
              </w:rPr>
            </w:pPr>
            <w:r>
              <w:rPr>
                <w:rFonts w:ascii="Arial" w:hAnsi="Arial" w:cs="Arial"/>
                <w:sz w:val="22"/>
                <w:szCs w:val="22"/>
              </w:rPr>
              <w:t xml:space="preserve"> </w:t>
            </w:r>
            <w:r w:rsidR="00785377" w:rsidRPr="00785377">
              <w:rPr>
                <w:rFonts w:ascii="Arial" w:hAnsi="Arial" w:cs="Arial"/>
                <w:sz w:val="22"/>
                <w:szCs w:val="22"/>
              </w:rPr>
              <w:t xml:space="preserve"> </w:t>
            </w:r>
            <w:r w:rsidR="00BF19DB" w:rsidRPr="00785377">
              <w:rPr>
                <w:rFonts w:ascii="Arial" w:hAnsi="Arial" w:cs="Arial"/>
                <w:sz w:val="22"/>
                <w:szCs w:val="22"/>
              </w:rPr>
              <w:t>Administration</w:t>
            </w:r>
          </w:p>
          <w:p w14:paraId="5E73DE4C" w14:textId="77777777" w:rsidR="00BF19DB" w:rsidRPr="00785377" w:rsidRDefault="00FF1C09" w:rsidP="00C31D4D">
            <w:pPr>
              <w:widowControl/>
              <w:ind w:firstLine="3"/>
              <w:rPr>
                <w:rFonts w:ascii="Arial" w:hAnsi="Arial" w:cs="Arial"/>
                <w:sz w:val="22"/>
                <w:szCs w:val="22"/>
              </w:rPr>
            </w:pPr>
            <w:r w:rsidRPr="00785377">
              <w:rPr>
                <w:rFonts w:ascii="Arial" w:hAnsi="Arial" w:cs="Arial"/>
                <w:sz w:val="22"/>
                <w:szCs w:val="22"/>
              </w:rPr>
              <w:t xml:space="preserve">Office of </w:t>
            </w:r>
            <w:r w:rsidR="00BF19DB" w:rsidRPr="00785377">
              <w:rPr>
                <w:rFonts w:ascii="Arial" w:hAnsi="Arial" w:cs="Arial"/>
                <w:sz w:val="22"/>
                <w:szCs w:val="22"/>
              </w:rPr>
              <w:t xml:space="preserve">Apprenticeship </w:t>
            </w:r>
            <w:r w:rsidR="002B64D6">
              <w:rPr>
                <w:rFonts w:ascii="Arial" w:hAnsi="Arial" w:cs="Arial"/>
                <w:sz w:val="22"/>
                <w:szCs w:val="22"/>
              </w:rPr>
              <w:t>(OA)</w:t>
            </w:r>
          </w:p>
          <w:p w14:paraId="1E23F236" w14:textId="77777777" w:rsidR="00BF19DB" w:rsidRPr="00785377" w:rsidRDefault="00BF19DB" w:rsidP="00651A78">
            <w:pPr>
              <w:widowControl/>
              <w:spacing w:after="28"/>
              <w:rPr>
                <w:rFonts w:ascii="Arial" w:hAnsi="Arial" w:cs="Arial"/>
                <w:sz w:val="22"/>
                <w:szCs w:val="22"/>
              </w:rPr>
            </w:pPr>
            <w:smartTag w:uri="urn:schemas-microsoft-com:office:smarttags" w:element="place">
              <w:smartTag w:uri="urn:schemas:contacts" w:element="Sn">
                <w:r w:rsidRPr="00785377">
                  <w:rPr>
                    <w:rFonts w:ascii="Arial" w:hAnsi="Arial" w:cs="Arial"/>
                    <w:sz w:val="22"/>
                    <w:szCs w:val="22"/>
                  </w:rPr>
                  <w:t>Washington</w:t>
                </w:r>
              </w:smartTag>
              <w:r w:rsidRPr="00785377">
                <w:rPr>
                  <w:rFonts w:ascii="Arial" w:hAnsi="Arial" w:cs="Arial"/>
                  <w:sz w:val="22"/>
                  <w:szCs w:val="22"/>
                </w:rPr>
                <w:t xml:space="preserve">, </w:t>
              </w:r>
              <w:smartTag w:uri="urn:schemas-microsoft-com:office:smarttags" w:element="date">
                <w:r w:rsidRPr="00785377">
                  <w:rPr>
                    <w:rFonts w:ascii="Arial" w:hAnsi="Arial" w:cs="Arial"/>
                    <w:sz w:val="22"/>
                    <w:szCs w:val="22"/>
                  </w:rPr>
                  <w:t>D.C.</w:t>
                </w:r>
              </w:smartTag>
              <w:r w:rsidRPr="00785377">
                <w:rPr>
                  <w:rFonts w:ascii="Arial" w:hAnsi="Arial" w:cs="Arial"/>
                  <w:sz w:val="22"/>
                  <w:szCs w:val="22"/>
                </w:rPr>
                <w:t xml:space="preserve"> </w:t>
              </w:r>
              <w:smartTag w:uri="urn:schemas-microsoft-com:office:smarttags" w:element="PostalCode">
                <w:r w:rsidRPr="00785377">
                  <w:rPr>
                    <w:rFonts w:ascii="Arial" w:hAnsi="Arial" w:cs="Arial"/>
                    <w:sz w:val="22"/>
                    <w:szCs w:val="22"/>
                  </w:rPr>
                  <w:t>20210</w:t>
                </w:r>
              </w:smartTag>
            </w:smartTag>
          </w:p>
        </w:tc>
        <w:tc>
          <w:tcPr>
            <w:tcW w:w="2910" w:type="dxa"/>
            <w:vMerge w:val="restart"/>
            <w:tcBorders>
              <w:top w:val="double" w:sz="7" w:space="0" w:color="000000"/>
              <w:left w:val="single" w:sz="7" w:space="0" w:color="000000"/>
              <w:right w:val="single" w:sz="6" w:space="0" w:color="FFFFFF"/>
            </w:tcBorders>
          </w:tcPr>
          <w:p w14:paraId="640FCAF8" w14:textId="77777777" w:rsidR="00BF19DB" w:rsidRPr="00785377" w:rsidRDefault="00BF19DB" w:rsidP="00651A78">
            <w:pPr>
              <w:widowControl/>
              <w:jc w:val="both"/>
              <w:rPr>
                <w:rFonts w:ascii="Arial" w:hAnsi="Arial" w:cs="Arial"/>
                <w:sz w:val="22"/>
                <w:szCs w:val="22"/>
              </w:rPr>
            </w:pPr>
            <w:r w:rsidRPr="00785377">
              <w:rPr>
                <w:rFonts w:ascii="Arial" w:hAnsi="Arial" w:cs="Arial"/>
                <w:sz w:val="22"/>
                <w:szCs w:val="22"/>
                <w:u w:val="single"/>
              </w:rPr>
              <w:t>Distribution</w:t>
            </w:r>
            <w:r w:rsidRPr="00785377">
              <w:rPr>
                <w:rFonts w:ascii="Arial" w:hAnsi="Arial" w:cs="Arial"/>
                <w:sz w:val="22"/>
                <w:szCs w:val="22"/>
              </w:rPr>
              <w:t>:</w:t>
            </w:r>
          </w:p>
          <w:p w14:paraId="4CEA85A1" w14:textId="77777777" w:rsidR="00C31D4D" w:rsidRPr="00785377" w:rsidRDefault="00C31D4D" w:rsidP="00651A78">
            <w:pPr>
              <w:widowControl/>
              <w:jc w:val="both"/>
              <w:rPr>
                <w:rFonts w:ascii="Arial" w:hAnsi="Arial" w:cs="Arial"/>
                <w:sz w:val="22"/>
                <w:szCs w:val="22"/>
              </w:rPr>
            </w:pPr>
          </w:p>
          <w:p w14:paraId="5C153CCA" w14:textId="77777777" w:rsidR="00BF19DB" w:rsidRPr="00785377" w:rsidRDefault="00BF19DB" w:rsidP="00651A78">
            <w:pPr>
              <w:widowControl/>
              <w:jc w:val="both"/>
              <w:rPr>
                <w:rFonts w:ascii="Arial" w:hAnsi="Arial" w:cs="Arial"/>
                <w:sz w:val="22"/>
                <w:szCs w:val="22"/>
              </w:rPr>
            </w:pPr>
            <w:r w:rsidRPr="00785377">
              <w:rPr>
                <w:rFonts w:ascii="Arial" w:hAnsi="Arial" w:cs="Arial"/>
                <w:sz w:val="22"/>
                <w:szCs w:val="22"/>
              </w:rPr>
              <w:t xml:space="preserve">A-541 </w:t>
            </w:r>
            <w:r w:rsidR="00782387">
              <w:rPr>
                <w:rFonts w:ascii="Arial" w:hAnsi="Arial" w:cs="Arial"/>
                <w:sz w:val="22"/>
                <w:szCs w:val="22"/>
              </w:rPr>
              <w:t>Headquarters</w:t>
            </w:r>
          </w:p>
          <w:p w14:paraId="35CA0047" w14:textId="77777777" w:rsidR="00BF19DB" w:rsidRPr="00785377" w:rsidRDefault="00BF19DB" w:rsidP="00651A78">
            <w:pPr>
              <w:widowControl/>
              <w:jc w:val="both"/>
              <w:rPr>
                <w:rFonts w:ascii="Arial" w:hAnsi="Arial" w:cs="Arial"/>
                <w:sz w:val="22"/>
                <w:szCs w:val="22"/>
              </w:rPr>
            </w:pPr>
            <w:r w:rsidRPr="00785377">
              <w:rPr>
                <w:rFonts w:ascii="Arial" w:hAnsi="Arial" w:cs="Arial"/>
                <w:sz w:val="22"/>
                <w:szCs w:val="22"/>
              </w:rPr>
              <w:t>A-544 All Field Tech</w:t>
            </w:r>
          </w:p>
          <w:p w14:paraId="2179770A" w14:textId="77777777" w:rsidR="00BF19DB" w:rsidRDefault="00BF19DB" w:rsidP="00752D25">
            <w:pPr>
              <w:widowControl/>
              <w:spacing w:after="28"/>
              <w:ind w:right="-147"/>
              <w:rPr>
                <w:rFonts w:ascii="Arial" w:hAnsi="Arial" w:cs="Arial"/>
                <w:sz w:val="22"/>
                <w:szCs w:val="22"/>
              </w:rPr>
            </w:pPr>
            <w:r w:rsidRPr="00785377">
              <w:rPr>
                <w:rFonts w:ascii="Arial" w:hAnsi="Arial" w:cs="Arial"/>
                <w:sz w:val="22"/>
                <w:szCs w:val="22"/>
              </w:rPr>
              <w:t>A-547</w:t>
            </w:r>
            <w:r w:rsidR="001A0B5F" w:rsidRPr="00785377">
              <w:rPr>
                <w:rFonts w:ascii="Arial" w:hAnsi="Arial" w:cs="Arial"/>
                <w:sz w:val="22"/>
                <w:szCs w:val="22"/>
              </w:rPr>
              <w:t xml:space="preserve"> </w:t>
            </w:r>
            <w:r w:rsidRPr="00785377">
              <w:rPr>
                <w:rFonts w:ascii="Arial" w:hAnsi="Arial" w:cs="Arial"/>
                <w:sz w:val="22"/>
                <w:szCs w:val="22"/>
              </w:rPr>
              <w:t>SD+RD+SA</w:t>
            </w:r>
            <w:r w:rsidR="00047526">
              <w:rPr>
                <w:rFonts w:ascii="Arial" w:hAnsi="Arial" w:cs="Arial"/>
                <w:sz w:val="22"/>
                <w:szCs w:val="22"/>
              </w:rPr>
              <w:t>A</w:t>
            </w:r>
            <w:r w:rsidRPr="00785377">
              <w:rPr>
                <w:rFonts w:ascii="Arial" w:hAnsi="Arial" w:cs="Arial"/>
                <w:sz w:val="22"/>
                <w:szCs w:val="22"/>
              </w:rPr>
              <w:t>+; Lab.Com</w:t>
            </w:r>
          </w:p>
          <w:p w14:paraId="4BD88CE7" w14:textId="77777777" w:rsidR="006F2C1A" w:rsidRDefault="006F2C1A" w:rsidP="00752D25">
            <w:pPr>
              <w:widowControl/>
              <w:spacing w:after="28"/>
              <w:ind w:right="-147"/>
              <w:rPr>
                <w:rFonts w:ascii="Arial" w:hAnsi="Arial" w:cs="Arial"/>
                <w:sz w:val="22"/>
                <w:szCs w:val="22"/>
              </w:rPr>
            </w:pPr>
            <w:r>
              <w:rPr>
                <w:rFonts w:ascii="Arial" w:hAnsi="Arial" w:cs="Arial"/>
                <w:noProof/>
                <w:snapToGrid/>
                <w:sz w:val="22"/>
                <w:szCs w:val="22"/>
              </w:rPr>
              <w:drawing>
                <wp:anchor distT="0" distB="0" distL="114300" distR="114300" simplePos="0" relativeHeight="251658240" behindDoc="0" locked="0" layoutInCell="1" allowOverlap="1" wp14:anchorId="6257A7F2" wp14:editId="57D2E453">
                  <wp:simplePos x="0" y="0"/>
                  <wp:positionH relativeFrom="page">
                    <wp:posOffset>242570</wp:posOffset>
                  </wp:positionH>
                  <wp:positionV relativeFrom="page">
                    <wp:posOffset>1026160</wp:posOffset>
                  </wp:positionV>
                  <wp:extent cx="1247775" cy="476250"/>
                  <wp:effectExtent l="0" t="0" r="0" b="0"/>
                  <wp:wrapNone/>
                  <wp:docPr id="2" name="Picture 2" descr="RA_logo_Red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_logo_RedBlue_RGB"/>
                          <pic:cNvPicPr>
                            <a:picLocks noChangeAspect="1" noChangeArrowheads="1"/>
                          </pic:cNvPicPr>
                        </pic:nvPicPr>
                        <pic:blipFill>
                          <a:blip r:embed="rId7" cstate="print"/>
                          <a:srcRect/>
                          <a:stretch>
                            <a:fillRect/>
                          </a:stretch>
                        </pic:blipFill>
                        <pic:spPr bwMode="auto">
                          <a:xfrm>
                            <a:off x="0" y="0"/>
                            <a:ext cx="1247775" cy="476250"/>
                          </a:xfrm>
                          <a:prstGeom prst="rect">
                            <a:avLst/>
                          </a:prstGeom>
                          <a:noFill/>
                          <a:ln w="9525">
                            <a:noFill/>
                            <a:miter lim="800000"/>
                            <a:headEnd/>
                            <a:tailEnd/>
                          </a:ln>
                        </pic:spPr>
                      </pic:pic>
                    </a:graphicData>
                  </a:graphic>
                </wp:anchor>
              </w:drawing>
            </w:r>
          </w:p>
          <w:p w14:paraId="4DA264B1" w14:textId="77777777" w:rsidR="006F2C1A" w:rsidRDefault="006F2C1A" w:rsidP="00752D25">
            <w:pPr>
              <w:widowControl/>
              <w:spacing w:after="28"/>
              <w:ind w:right="-147"/>
              <w:rPr>
                <w:rFonts w:ascii="Arial" w:hAnsi="Arial" w:cs="Arial"/>
                <w:sz w:val="22"/>
                <w:szCs w:val="22"/>
              </w:rPr>
            </w:pPr>
          </w:p>
          <w:p w14:paraId="69FDADEB" w14:textId="77777777" w:rsidR="006F2C1A" w:rsidRPr="00785377" w:rsidRDefault="006F2C1A" w:rsidP="00752D25">
            <w:pPr>
              <w:widowControl/>
              <w:spacing w:after="28"/>
              <w:ind w:right="-147"/>
              <w:rPr>
                <w:rFonts w:ascii="Arial" w:hAnsi="Arial" w:cs="Arial"/>
                <w:sz w:val="22"/>
                <w:szCs w:val="22"/>
              </w:rPr>
            </w:pPr>
          </w:p>
        </w:tc>
        <w:tc>
          <w:tcPr>
            <w:tcW w:w="3660" w:type="dxa"/>
            <w:tcBorders>
              <w:top w:val="double" w:sz="7" w:space="0" w:color="000000"/>
              <w:left w:val="single" w:sz="7" w:space="0" w:color="000000"/>
              <w:bottom w:val="single" w:sz="6" w:space="0" w:color="FFFFFF"/>
              <w:right w:val="double" w:sz="7" w:space="0" w:color="000000"/>
            </w:tcBorders>
          </w:tcPr>
          <w:p w14:paraId="4406057C" w14:textId="77777777" w:rsidR="00BF4304" w:rsidRDefault="00C31D4D" w:rsidP="00075AFF">
            <w:pPr>
              <w:widowControl/>
              <w:spacing w:after="28"/>
              <w:ind w:left="63"/>
              <w:rPr>
                <w:rFonts w:ascii="Arial" w:hAnsi="Arial" w:cs="Arial"/>
                <w:sz w:val="22"/>
                <w:szCs w:val="22"/>
              </w:rPr>
            </w:pPr>
            <w:r w:rsidRPr="00785377">
              <w:rPr>
                <w:rFonts w:ascii="Arial" w:hAnsi="Arial" w:cs="Arial"/>
                <w:sz w:val="22"/>
                <w:szCs w:val="22"/>
                <w:u w:val="single"/>
              </w:rPr>
              <w:t>Subject</w:t>
            </w:r>
            <w:r w:rsidRPr="00785377">
              <w:rPr>
                <w:rFonts w:ascii="Arial" w:hAnsi="Arial" w:cs="Arial"/>
                <w:sz w:val="22"/>
                <w:szCs w:val="22"/>
              </w:rPr>
              <w:t>:</w:t>
            </w:r>
            <w:r w:rsidR="00344B28">
              <w:rPr>
                <w:rFonts w:ascii="Arial" w:hAnsi="Arial" w:cs="Arial"/>
                <w:sz w:val="22"/>
                <w:szCs w:val="22"/>
              </w:rPr>
              <w:t xml:space="preserve"> </w:t>
            </w:r>
            <w:r w:rsidR="008976D9">
              <w:rPr>
                <w:rFonts w:ascii="Arial" w:hAnsi="Arial" w:cs="Arial"/>
                <w:sz w:val="22"/>
                <w:szCs w:val="22"/>
              </w:rPr>
              <w:t xml:space="preserve"> </w:t>
            </w:r>
            <w:r w:rsidR="006F2C1A">
              <w:rPr>
                <w:rFonts w:ascii="Arial" w:hAnsi="Arial" w:cs="Arial"/>
                <w:sz w:val="22"/>
                <w:szCs w:val="22"/>
              </w:rPr>
              <w:t>New Apprenticeable Occupation</w:t>
            </w:r>
            <w:r w:rsidR="006917F7">
              <w:rPr>
                <w:rFonts w:ascii="Arial" w:hAnsi="Arial" w:cs="Arial"/>
                <w:sz w:val="22"/>
                <w:szCs w:val="22"/>
              </w:rPr>
              <w:t xml:space="preserve">:  </w:t>
            </w:r>
            <w:r w:rsidR="00F633F1">
              <w:rPr>
                <w:rFonts w:ascii="Arial" w:hAnsi="Arial" w:cs="Arial"/>
                <w:sz w:val="22"/>
                <w:szCs w:val="22"/>
              </w:rPr>
              <w:t>Wellness Coach</w:t>
            </w:r>
          </w:p>
          <w:p w14:paraId="360D3C37" w14:textId="77777777" w:rsidR="00F633F1" w:rsidRDefault="00F633F1" w:rsidP="00075AFF">
            <w:pPr>
              <w:widowControl/>
              <w:spacing w:after="28"/>
              <w:ind w:left="63"/>
              <w:rPr>
                <w:rFonts w:ascii="Arial" w:hAnsi="Arial" w:cs="Arial"/>
                <w:sz w:val="22"/>
                <w:szCs w:val="22"/>
                <w:u w:val="single"/>
              </w:rPr>
            </w:pPr>
          </w:p>
          <w:p w14:paraId="34CBDF7A" w14:textId="77777777" w:rsidR="00951AE4" w:rsidRDefault="00951AE4" w:rsidP="00075AFF">
            <w:pPr>
              <w:widowControl/>
              <w:spacing w:after="28"/>
              <w:ind w:left="63"/>
              <w:rPr>
                <w:rFonts w:ascii="Arial" w:hAnsi="Arial" w:cs="Arial"/>
                <w:sz w:val="22"/>
                <w:szCs w:val="22"/>
                <w:u w:val="single"/>
              </w:rPr>
            </w:pPr>
          </w:p>
          <w:p w14:paraId="0C490877" w14:textId="77777777" w:rsidR="00344B28" w:rsidRDefault="00344B28" w:rsidP="00075AFF">
            <w:pPr>
              <w:widowControl/>
              <w:spacing w:after="28"/>
              <w:ind w:left="63"/>
              <w:rPr>
                <w:rFonts w:ascii="Arial" w:hAnsi="Arial" w:cs="Arial"/>
                <w:sz w:val="22"/>
                <w:szCs w:val="22"/>
              </w:rPr>
            </w:pPr>
            <w:r w:rsidRPr="00785377">
              <w:rPr>
                <w:rFonts w:ascii="Arial" w:hAnsi="Arial" w:cs="Arial"/>
                <w:sz w:val="22"/>
                <w:szCs w:val="22"/>
                <w:u w:val="single"/>
              </w:rPr>
              <w:t>Code</w:t>
            </w:r>
            <w:r w:rsidRPr="00785377">
              <w:rPr>
                <w:rFonts w:ascii="Arial" w:hAnsi="Arial" w:cs="Arial"/>
                <w:sz w:val="22"/>
                <w:szCs w:val="22"/>
              </w:rPr>
              <w:t xml:space="preserve">: </w:t>
            </w:r>
            <w:r w:rsidR="00D65D9C">
              <w:rPr>
                <w:rFonts w:ascii="Arial" w:hAnsi="Arial" w:cs="Arial"/>
                <w:sz w:val="22"/>
                <w:szCs w:val="22"/>
              </w:rPr>
              <w:t>200</w:t>
            </w:r>
          </w:p>
          <w:p w14:paraId="68D67919" w14:textId="77777777" w:rsidR="00344B28" w:rsidRPr="00785377" w:rsidRDefault="00344B28" w:rsidP="00075AFF">
            <w:pPr>
              <w:widowControl/>
              <w:spacing w:after="28"/>
              <w:ind w:left="273"/>
              <w:rPr>
                <w:rFonts w:ascii="Arial" w:hAnsi="Arial" w:cs="Arial"/>
                <w:sz w:val="22"/>
                <w:szCs w:val="22"/>
              </w:rPr>
            </w:pPr>
          </w:p>
        </w:tc>
      </w:tr>
      <w:tr w:rsidR="00BF19DB" w:rsidRPr="00785377" w14:paraId="4EAAEEA4" w14:textId="77777777" w:rsidTr="00440617">
        <w:trPr>
          <w:cantSplit/>
        </w:trPr>
        <w:tc>
          <w:tcPr>
            <w:tcW w:w="3510" w:type="dxa"/>
            <w:tcBorders>
              <w:top w:val="single" w:sz="7" w:space="0" w:color="000000"/>
              <w:left w:val="double" w:sz="7" w:space="0" w:color="000000"/>
              <w:bottom w:val="double" w:sz="7" w:space="0" w:color="000000"/>
              <w:right w:val="single" w:sz="6" w:space="0" w:color="FFFFFF"/>
            </w:tcBorders>
          </w:tcPr>
          <w:p w14:paraId="5641FFBE" w14:textId="77777777" w:rsidR="00BF19DB" w:rsidRPr="00785377" w:rsidRDefault="00BF19DB" w:rsidP="00075AFF">
            <w:pPr>
              <w:spacing w:line="100" w:lineRule="exact"/>
              <w:rPr>
                <w:rFonts w:ascii="Arial" w:hAnsi="Arial" w:cs="Arial"/>
                <w:sz w:val="22"/>
                <w:szCs w:val="22"/>
              </w:rPr>
            </w:pPr>
          </w:p>
          <w:p w14:paraId="3CFCEDD8" w14:textId="77777777" w:rsidR="00BF19DB" w:rsidRPr="00785377" w:rsidRDefault="00BF19DB" w:rsidP="00C35408">
            <w:pPr>
              <w:widowControl/>
              <w:spacing w:after="86"/>
              <w:jc w:val="both"/>
              <w:rPr>
                <w:rFonts w:ascii="Arial" w:hAnsi="Arial" w:cs="Arial"/>
                <w:sz w:val="22"/>
                <w:szCs w:val="22"/>
              </w:rPr>
            </w:pPr>
            <w:r w:rsidRPr="00785377">
              <w:rPr>
                <w:rFonts w:ascii="Arial" w:hAnsi="Arial" w:cs="Arial"/>
                <w:sz w:val="22"/>
                <w:szCs w:val="22"/>
              </w:rPr>
              <w:t>Symbols: DSNIP/</w:t>
            </w:r>
            <w:proofErr w:type="spellStart"/>
            <w:r w:rsidR="00C35408">
              <w:rPr>
                <w:rFonts w:ascii="Arial" w:hAnsi="Arial" w:cs="Arial"/>
                <w:sz w:val="22"/>
                <w:szCs w:val="22"/>
              </w:rPr>
              <w:t>DMc</w:t>
            </w:r>
            <w:proofErr w:type="spellEnd"/>
          </w:p>
        </w:tc>
        <w:tc>
          <w:tcPr>
            <w:tcW w:w="2910" w:type="dxa"/>
            <w:vMerge/>
            <w:tcBorders>
              <w:left w:val="single" w:sz="7" w:space="0" w:color="000000"/>
              <w:bottom w:val="double" w:sz="7" w:space="0" w:color="000000"/>
              <w:right w:val="single" w:sz="6" w:space="0" w:color="FFFFFF"/>
            </w:tcBorders>
          </w:tcPr>
          <w:p w14:paraId="4E3D5ECB" w14:textId="77777777" w:rsidR="00BF19DB" w:rsidRPr="00785377" w:rsidRDefault="00BF19DB" w:rsidP="00651A78">
            <w:pPr>
              <w:widowControl/>
              <w:spacing w:after="86"/>
              <w:jc w:val="both"/>
              <w:rPr>
                <w:rFonts w:ascii="Arial" w:hAnsi="Arial" w:cs="Arial"/>
                <w:sz w:val="22"/>
                <w:szCs w:val="22"/>
              </w:rPr>
            </w:pPr>
          </w:p>
        </w:tc>
        <w:tc>
          <w:tcPr>
            <w:tcW w:w="3660" w:type="dxa"/>
            <w:tcBorders>
              <w:top w:val="single" w:sz="7" w:space="0" w:color="000000"/>
              <w:left w:val="single" w:sz="7" w:space="0" w:color="000000"/>
              <w:bottom w:val="double" w:sz="7" w:space="0" w:color="000000"/>
              <w:right w:val="double" w:sz="7" w:space="0" w:color="000000"/>
            </w:tcBorders>
          </w:tcPr>
          <w:p w14:paraId="236A7E18" w14:textId="77777777" w:rsidR="00BF19DB" w:rsidRPr="00785377" w:rsidRDefault="00BF19DB" w:rsidP="00651A78">
            <w:pPr>
              <w:spacing w:line="100" w:lineRule="exact"/>
              <w:rPr>
                <w:rFonts w:ascii="Arial" w:hAnsi="Arial" w:cs="Arial"/>
                <w:sz w:val="22"/>
                <w:szCs w:val="22"/>
              </w:rPr>
            </w:pPr>
          </w:p>
          <w:p w14:paraId="47742B38" w14:textId="77777777" w:rsidR="00BF19DB" w:rsidRPr="00785377" w:rsidRDefault="00BF19DB" w:rsidP="00651A78">
            <w:pPr>
              <w:widowControl/>
              <w:spacing w:after="86"/>
              <w:jc w:val="both"/>
              <w:rPr>
                <w:rFonts w:ascii="Arial" w:hAnsi="Arial" w:cs="Arial"/>
                <w:sz w:val="22"/>
                <w:szCs w:val="22"/>
              </w:rPr>
            </w:pPr>
            <w:r w:rsidRPr="00785377">
              <w:rPr>
                <w:rFonts w:ascii="Arial" w:hAnsi="Arial" w:cs="Arial"/>
                <w:sz w:val="22"/>
                <w:szCs w:val="22"/>
              </w:rPr>
              <w:t>Action: Immediate</w:t>
            </w:r>
          </w:p>
        </w:tc>
      </w:tr>
      <w:tr w:rsidR="00BF19DB" w:rsidRPr="00785377" w14:paraId="275B4923" w14:textId="77777777" w:rsidTr="00440617">
        <w:tblPrEx>
          <w:tblCellMar>
            <w:left w:w="120" w:type="dxa"/>
            <w:right w:w="120" w:type="dxa"/>
          </w:tblCellMar>
        </w:tblPrEx>
        <w:tc>
          <w:tcPr>
            <w:tcW w:w="10080" w:type="dxa"/>
            <w:gridSpan w:val="3"/>
            <w:tcBorders>
              <w:top w:val="double" w:sz="7" w:space="0" w:color="000000"/>
              <w:left w:val="double" w:sz="7" w:space="0" w:color="000000"/>
              <w:bottom w:val="double" w:sz="7" w:space="0" w:color="000000"/>
              <w:right w:val="double" w:sz="7" w:space="0" w:color="000000"/>
            </w:tcBorders>
          </w:tcPr>
          <w:p w14:paraId="0E91E79E" w14:textId="77777777" w:rsidR="005E01D6" w:rsidRPr="00785377" w:rsidRDefault="005E01D6" w:rsidP="00B1748B">
            <w:pPr>
              <w:rPr>
                <w:rFonts w:ascii="Arial" w:hAnsi="Arial" w:cs="Arial"/>
                <w:sz w:val="22"/>
                <w:szCs w:val="22"/>
              </w:rPr>
            </w:pPr>
          </w:p>
          <w:p w14:paraId="0E6F4A4E" w14:textId="77777777" w:rsidR="00BF19DB" w:rsidRDefault="00BF19DB" w:rsidP="005E6C8E">
            <w:pPr>
              <w:widowControl/>
              <w:ind w:right="330"/>
              <w:jc w:val="both"/>
              <w:rPr>
                <w:rFonts w:ascii="Arial" w:hAnsi="Arial" w:cs="Arial"/>
                <w:sz w:val="22"/>
                <w:szCs w:val="22"/>
              </w:rPr>
            </w:pPr>
            <w:r w:rsidRPr="00785377">
              <w:rPr>
                <w:rFonts w:ascii="Arial" w:hAnsi="Arial" w:cs="Arial"/>
                <w:b/>
                <w:bCs/>
                <w:sz w:val="22"/>
                <w:szCs w:val="22"/>
                <w:u w:val="single"/>
              </w:rPr>
              <w:t>PURPOSE</w:t>
            </w:r>
            <w:r w:rsidRPr="00785377">
              <w:rPr>
                <w:rFonts w:ascii="Arial" w:hAnsi="Arial" w:cs="Arial"/>
                <w:b/>
                <w:bCs/>
                <w:sz w:val="22"/>
                <w:szCs w:val="22"/>
              </w:rPr>
              <w:t>:</w:t>
            </w:r>
            <w:r w:rsidRPr="00785377">
              <w:rPr>
                <w:rFonts w:ascii="Arial" w:hAnsi="Arial" w:cs="Arial"/>
                <w:sz w:val="22"/>
                <w:szCs w:val="22"/>
              </w:rPr>
              <w:t xml:space="preserve">  </w:t>
            </w:r>
            <w:r w:rsidR="00F5634C" w:rsidRPr="009D34E8">
              <w:rPr>
                <w:rFonts w:ascii="Arial" w:hAnsi="Arial" w:cs="Arial"/>
                <w:sz w:val="22"/>
                <w:szCs w:val="22"/>
              </w:rPr>
              <w:t xml:space="preserve">To inform the OA, </w:t>
            </w:r>
            <w:r w:rsidR="00F5634C">
              <w:rPr>
                <w:rFonts w:ascii="Arial" w:hAnsi="Arial" w:cs="Arial"/>
                <w:sz w:val="22"/>
                <w:szCs w:val="22"/>
              </w:rPr>
              <w:t>State Apprenticeship Agencies (SAA) staff,</w:t>
            </w:r>
            <w:r w:rsidR="00F5634C" w:rsidRPr="00A72127">
              <w:rPr>
                <w:rFonts w:ascii="Arial" w:hAnsi="Arial" w:cs="Arial"/>
                <w:sz w:val="22"/>
                <w:szCs w:val="22"/>
              </w:rPr>
              <w:t xml:space="preserve"> Registered </w:t>
            </w:r>
            <w:r w:rsidR="00F5634C">
              <w:rPr>
                <w:rFonts w:ascii="Arial" w:hAnsi="Arial" w:cs="Arial"/>
                <w:sz w:val="22"/>
                <w:szCs w:val="22"/>
              </w:rPr>
              <w:t>Apprenticeship p</w:t>
            </w:r>
            <w:r w:rsidR="00F5634C" w:rsidRPr="00A72127">
              <w:rPr>
                <w:rFonts w:ascii="Arial" w:hAnsi="Arial" w:cs="Arial"/>
                <w:sz w:val="22"/>
                <w:szCs w:val="22"/>
              </w:rPr>
              <w:t xml:space="preserve">rogram </w:t>
            </w:r>
            <w:r w:rsidR="00F5634C">
              <w:rPr>
                <w:rFonts w:ascii="Arial" w:hAnsi="Arial" w:cs="Arial"/>
                <w:sz w:val="22"/>
                <w:szCs w:val="22"/>
              </w:rPr>
              <w:t>s</w:t>
            </w:r>
            <w:r w:rsidR="00F5634C" w:rsidRPr="00A72127">
              <w:rPr>
                <w:rFonts w:ascii="Arial" w:hAnsi="Arial" w:cs="Arial"/>
                <w:sz w:val="22"/>
                <w:szCs w:val="22"/>
              </w:rPr>
              <w:t xml:space="preserve">ponsors and other Registered Apprenticeship </w:t>
            </w:r>
            <w:r w:rsidR="00F5634C">
              <w:rPr>
                <w:rFonts w:ascii="Arial" w:hAnsi="Arial" w:cs="Arial"/>
                <w:sz w:val="22"/>
                <w:szCs w:val="22"/>
              </w:rPr>
              <w:t>p</w:t>
            </w:r>
            <w:r w:rsidR="00F5634C" w:rsidRPr="00A72127">
              <w:rPr>
                <w:rFonts w:ascii="Arial" w:hAnsi="Arial" w:cs="Arial"/>
                <w:sz w:val="22"/>
                <w:szCs w:val="22"/>
              </w:rPr>
              <w:t>artners</w:t>
            </w:r>
            <w:r w:rsidR="00F5634C">
              <w:rPr>
                <w:rFonts w:ascii="Arial" w:hAnsi="Arial" w:cs="Arial"/>
                <w:sz w:val="22"/>
                <w:szCs w:val="22"/>
              </w:rPr>
              <w:t xml:space="preserve"> </w:t>
            </w:r>
            <w:r w:rsidR="00F5634C" w:rsidRPr="009D34E8">
              <w:rPr>
                <w:rFonts w:ascii="Arial" w:hAnsi="Arial" w:cs="Arial"/>
                <w:sz w:val="22"/>
                <w:szCs w:val="22"/>
              </w:rPr>
              <w:t xml:space="preserve">of </w:t>
            </w:r>
            <w:r w:rsidR="006917F7">
              <w:rPr>
                <w:rFonts w:ascii="Arial" w:hAnsi="Arial" w:cs="Arial"/>
                <w:sz w:val="22"/>
                <w:szCs w:val="22"/>
              </w:rPr>
              <w:t>a new apprenticeable occupation:</w:t>
            </w:r>
          </w:p>
          <w:p w14:paraId="5E8244C3" w14:textId="77777777" w:rsidR="006917F7" w:rsidRDefault="006917F7" w:rsidP="005E6C8E">
            <w:pPr>
              <w:widowControl/>
              <w:ind w:right="330"/>
              <w:jc w:val="both"/>
              <w:rPr>
                <w:rFonts w:ascii="Arial" w:hAnsi="Arial" w:cs="Arial"/>
                <w:sz w:val="22"/>
                <w:szCs w:val="22"/>
              </w:rPr>
            </w:pPr>
          </w:p>
          <w:p w14:paraId="4694D00B" w14:textId="77777777" w:rsidR="006917F7" w:rsidRDefault="006917F7" w:rsidP="005E6C8E">
            <w:pPr>
              <w:widowControl/>
              <w:tabs>
                <w:tab w:val="left" w:pos="2550"/>
              </w:tabs>
              <w:ind w:right="330"/>
              <w:jc w:val="both"/>
              <w:rPr>
                <w:rFonts w:ascii="Arial" w:hAnsi="Arial" w:cs="Arial"/>
                <w:sz w:val="22"/>
                <w:szCs w:val="22"/>
              </w:rPr>
            </w:pPr>
            <w:r>
              <w:rPr>
                <w:rFonts w:ascii="Arial" w:hAnsi="Arial" w:cs="Arial"/>
                <w:sz w:val="22"/>
                <w:szCs w:val="22"/>
              </w:rPr>
              <w:t xml:space="preserve">                                      </w:t>
            </w:r>
            <w:r w:rsidR="00743C1F">
              <w:rPr>
                <w:rFonts w:ascii="Arial" w:hAnsi="Arial" w:cs="Arial"/>
                <w:sz w:val="22"/>
                <w:szCs w:val="22"/>
              </w:rPr>
              <w:t xml:space="preserve"> </w:t>
            </w:r>
            <w:r>
              <w:rPr>
                <w:rFonts w:ascii="Arial" w:hAnsi="Arial" w:cs="Arial"/>
                <w:sz w:val="22"/>
                <w:szCs w:val="22"/>
              </w:rPr>
              <w:t xml:space="preserve"> </w:t>
            </w:r>
            <w:r w:rsidR="00743C1F">
              <w:rPr>
                <w:rFonts w:ascii="Arial" w:hAnsi="Arial" w:cs="Arial"/>
                <w:sz w:val="22"/>
                <w:szCs w:val="22"/>
              </w:rPr>
              <w:t>Wellness Coach</w:t>
            </w:r>
          </w:p>
          <w:p w14:paraId="55FE22B7" w14:textId="77777777" w:rsidR="006917F7" w:rsidRDefault="006917F7" w:rsidP="005E6C8E">
            <w:pPr>
              <w:widowControl/>
              <w:ind w:right="330"/>
              <w:jc w:val="both"/>
              <w:rPr>
                <w:rFonts w:ascii="Arial" w:hAnsi="Arial" w:cs="Arial"/>
                <w:sz w:val="22"/>
                <w:szCs w:val="22"/>
              </w:rPr>
            </w:pPr>
            <w:r>
              <w:rPr>
                <w:rFonts w:ascii="Arial" w:hAnsi="Arial" w:cs="Arial"/>
                <w:sz w:val="22"/>
                <w:szCs w:val="22"/>
              </w:rPr>
              <w:t xml:space="preserve">                                        O*NET-SOC Code:  </w:t>
            </w:r>
            <w:r w:rsidR="00951AE4">
              <w:rPr>
                <w:rFonts w:ascii="Arial" w:hAnsi="Arial" w:cs="Arial"/>
                <w:sz w:val="22"/>
                <w:szCs w:val="22"/>
              </w:rPr>
              <w:t>21-1094.00</w:t>
            </w:r>
          </w:p>
          <w:p w14:paraId="1186B5D4" w14:textId="77777777" w:rsidR="006917F7" w:rsidRDefault="006917F7" w:rsidP="005E6C8E">
            <w:pPr>
              <w:widowControl/>
              <w:ind w:right="330"/>
              <w:jc w:val="both"/>
              <w:rPr>
                <w:rFonts w:ascii="Arial" w:hAnsi="Arial" w:cs="Arial"/>
                <w:sz w:val="22"/>
                <w:szCs w:val="22"/>
              </w:rPr>
            </w:pPr>
            <w:r>
              <w:rPr>
                <w:rFonts w:ascii="Arial" w:hAnsi="Arial" w:cs="Arial"/>
                <w:sz w:val="22"/>
                <w:szCs w:val="22"/>
              </w:rPr>
              <w:t xml:space="preserve">                                        RAPIDS Code: </w:t>
            </w:r>
            <w:r w:rsidR="00687B00">
              <w:rPr>
                <w:rFonts w:ascii="Arial" w:hAnsi="Arial" w:cs="Arial"/>
                <w:sz w:val="22"/>
                <w:szCs w:val="22"/>
              </w:rPr>
              <w:t xml:space="preserve"> 2016</w:t>
            </w:r>
            <w:r w:rsidR="003C3A20">
              <w:rPr>
                <w:rFonts w:ascii="Arial" w:hAnsi="Arial" w:cs="Arial"/>
                <w:sz w:val="22"/>
                <w:szCs w:val="22"/>
              </w:rPr>
              <w:t>HY</w:t>
            </w:r>
            <w:r>
              <w:rPr>
                <w:rFonts w:ascii="Arial" w:hAnsi="Arial" w:cs="Arial"/>
                <w:sz w:val="22"/>
                <w:szCs w:val="22"/>
              </w:rPr>
              <w:t xml:space="preserve"> </w:t>
            </w:r>
          </w:p>
          <w:p w14:paraId="77FA3657" w14:textId="77777777" w:rsidR="006917F7" w:rsidRPr="00785377" w:rsidRDefault="006917F7" w:rsidP="005E6C8E">
            <w:pPr>
              <w:widowControl/>
              <w:ind w:right="330"/>
              <w:jc w:val="both"/>
              <w:rPr>
                <w:rFonts w:ascii="Arial" w:hAnsi="Arial" w:cs="Arial"/>
                <w:sz w:val="22"/>
                <w:szCs w:val="22"/>
              </w:rPr>
            </w:pPr>
            <w:r>
              <w:rPr>
                <w:rFonts w:ascii="Arial" w:hAnsi="Arial" w:cs="Arial"/>
                <w:sz w:val="22"/>
                <w:szCs w:val="22"/>
              </w:rPr>
              <w:t xml:space="preserve">                                        Training Term: </w:t>
            </w:r>
            <w:r w:rsidR="00951AE4">
              <w:rPr>
                <w:rFonts w:ascii="Arial" w:hAnsi="Arial" w:cs="Arial"/>
                <w:sz w:val="22"/>
                <w:szCs w:val="22"/>
              </w:rPr>
              <w:t>2,000 hours</w:t>
            </w:r>
          </w:p>
          <w:p w14:paraId="5503ADE0" w14:textId="77777777" w:rsidR="00906AF6" w:rsidRDefault="006917F7" w:rsidP="005E6C8E">
            <w:pPr>
              <w:widowControl/>
              <w:jc w:val="both"/>
              <w:rPr>
                <w:rFonts w:ascii="Arial" w:hAnsi="Arial" w:cs="Arial"/>
                <w:sz w:val="22"/>
                <w:szCs w:val="22"/>
              </w:rPr>
            </w:pPr>
            <w:r>
              <w:rPr>
                <w:rFonts w:ascii="Arial" w:hAnsi="Arial" w:cs="Arial"/>
                <w:sz w:val="22"/>
                <w:szCs w:val="22"/>
              </w:rPr>
              <w:t xml:space="preserve">                                        Type of Training:  </w:t>
            </w:r>
            <w:r w:rsidR="00951AE4">
              <w:rPr>
                <w:rFonts w:ascii="Arial" w:hAnsi="Arial" w:cs="Arial"/>
                <w:sz w:val="22"/>
                <w:szCs w:val="22"/>
              </w:rPr>
              <w:t>Hybrid</w:t>
            </w:r>
          </w:p>
          <w:p w14:paraId="09325766" w14:textId="77777777" w:rsidR="006917F7" w:rsidRPr="00785377" w:rsidRDefault="006917F7" w:rsidP="005E6C8E">
            <w:pPr>
              <w:widowControl/>
              <w:jc w:val="both"/>
              <w:rPr>
                <w:rFonts w:ascii="Arial" w:hAnsi="Arial" w:cs="Arial"/>
                <w:sz w:val="22"/>
                <w:szCs w:val="22"/>
              </w:rPr>
            </w:pPr>
          </w:p>
          <w:p w14:paraId="6B4FA28B" w14:textId="77777777" w:rsidR="00E40859" w:rsidRDefault="00BF19DB" w:rsidP="005E6C8E">
            <w:pPr>
              <w:widowControl/>
              <w:jc w:val="both"/>
              <w:rPr>
                <w:rFonts w:ascii="Arial" w:hAnsi="Arial" w:cs="Arial"/>
                <w:sz w:val="22"/>
                <w:szCs w:val="22"/>
              </w:rPr>
            </w:pPr>
            <w:r w:rsidRPr="00785377">
              <w:rPr>
                <w:rFonts w:ascii="Arial" w:hAnsi="Arial" w:cs="Arial"/>
                <w:b/>
                <w:bCs/>
                <w:sz w:val="22"/>
                <w:szCs w:val="22"/>
                <w:u w:val="single"/>
              </w:rPr>
              <w:t>BACKGROUND</w:t>
            </w:r>
            <w:r w:rsidRPr="00785377">
              <w:rPr>
                <w:rFonts w:ascii="Arial" w:hAnsi="Arial" w:cs="Arial"/>
                <w:b/>
                <w:bCs/>
                <w:sz w:val="22"/>
                <w:szCs w:val="22"/>
              </w:rPr>
              <w:t>:</w:t>
            </w:r>
            <w:r w:rsidRPr="00785377">
              <w:rPr>
                <w:rFonts w:ascii="Arial" w:hAnsi="Arial" w:cs="Arial"/>
                <w:sz w:val="22"/>
                <w:szCs w:val="22"/>
              </w:rPr>
              <w:t xml:space="preserve">  </w:t>
            </w:r>
            <w:r w:rsidR="00733683">
              <w:rPr>
                <w:rFonts w:ascii="Arial" w:hAnsi="Arial" w:cs="Arial"/>
                <w:sz w:val="22"/>
                <w:szCs w:val="22"/>
              </w:rPr>
              <w:t xml:space="preserve">Dr. </w:t>
            </w:r>
            <w:r w:rsidR="00EE11E7">
              <w:rPr>
                <w:rFonts w:ascii="Arial" w:hAnsi="Arial" w:cs="Arial"/>
                <w:sz w:val="22"/>
                <w:szCs w:val="22"/>
              </w:rPr>
              <w:t xml:space="preserve">Deborah </w:t>
            </w:r>
            <w:proofErr w:type="spellStart"/>
            <w:r w:rsidR="00EE11E7">
              <w:rPr>
                <w:rFonts w:ascii="Arial" w:hAnsi="Arial" w:cs="Arial"/>
                <w:sz w:val="22"/>
                <w:szCs w:val="22"/>
              </w:rPr>
              <w:t>Teplow</w:t>
            </w:r>
            <w:proofErr w:type="spellEnd"/>
            <w:r w:rsidR="00EE11E7">
              <w:rPr>
                <w:rFonts w:ascii="Arial" w:hAnsi="Arial" w:cs="Arial"/>
                <w:sz w:val="22"/>
                <w:szCs w:val="22"/>
              </w:rPr>
              <w:t>, CEO, Institute for Wellness Education</w:t>
            </w:r>
            <w:r w:rsidR="005E6C8E">
              <w:rPr>
                <w:rFonts w:ascii="Arial" w:hAnsi="Arial" w:cs="Arial"/>
                <w:sz w:val="22"/>
                <w:szCs w:val="22"/>
              </w:rPr>
              <w:t>,</w:t>
            </w:r>
            <w:r w:rsidR="006917F7">
              <w:rPr>
                <w:rFonts w:ascii="Arial" w:hAnsi="Arial" w:cs="Arial"/>
                <w:sz w:val="22"/>
                <w:szCs w:val="22"/>
              </w:rPr>
              <w:t xml:space="preserve"> submitted the </w:t>
            </w:r>
            <w:r w:rsidR="00EE11E7">
              <w:rPr>
                <w:rFonts w:ascii="Arial" w:hAnsi="Arial" w:cs="Arial"/>
                <w:sz w:val="22"/>
                <w:szCs w:val="22"/>
              </w:rPr>
              <w:t>Wellness Coach</w:t>
            </w:r>
            <w:r w:rsidR="006917F7">
              <w:rPr>
                <w:rFonts w:ascii="Arial" w:hAnsi="Arial" w:cs="Arial"/>
                <w:sz w:val="22"/>
                <w:szCs w:val="22"/>
              </w:rPr>
              <w:t xml:space="preserve"> </w:t>
            </w:r>
            <w:r w:rsidR="00EE11E7">
              <w:rPr>
                <w:rFonts w:ascii="Arial" w:hAnsi="Arial" w:cs="Arial"/>
                <w:sz w:val="22"/>
                <w:szCs w:val="22"/>
              </w:rPr>
              <w:t xml:space="preserve">occupation </w:t>
            </w:r>
            <w:r w:rsidR="006917F7">
              <w:rPr>
                <w:rFonts w:ascii="Arial" w:hAnsi="Arial" w:cs="Arial"/>
                <w:sz w:val="22"/>
                <w:szCs w:val="22"/>
              </w:rPr>
              <w:t>for an apprenticeability determination.</w:t>
            </w:r>
            <w:r w:rsidR="00EE11E7">
              <w:rPr>
                <w:rFonts w:ascii="Arial" w:hAnsi="Arial" w:cs="Arial"/>
                <w:sz w:val="22"/>
                <w:szCs w:val="22"/>
              </w:rPr>
              <w:t xml:space="preserve">  Wellness Coaches serve as trusted advisors and guides, working in collaboration with clients to help them achieve their personal wellness goals.  These goals may fall within any of the major domains of wellness, which include social, physical, mental, environmental, medical and dental, spiritual, nutritional, psychological, occupational, financial, and behavioral wellness.</w:t>
            </w:r>
          </w:p>
          <w:p w14:paraId="691B9B11" w14:textId="77777777" w:rsidR="00EE11E7" w:rsidRDefault="00EE11E7" w:rsidP="005E6C8E">
            <w:pPr>
              <w:widowControl/>
              <w:jc w:val="both"/>
              <w:rPr>
                <w:rFonts w:ascii="Arial" w:hAnsi="Arial" w:cs="Arial"/>
                <w:sz w:val="22"/>
                <w:szCs w:val="22"/>
              </w:rPr>
            </w:pPr>
          </w:p>
          <w:p w14:paraId="6318BCA8" w14:textId="77777777" w:rsidR="00C56464" w:rsidRDefault="00C56464" w:rsidP="005E6C8E">
            <w:pPr>
              <w:widowControl/>
              <w:jc w:val="both"/>
              <w:rPr>
                <w:rFonts w:ascii="Arial" w:hAnsi="Arial" w:cs="Arial"/>
                <w:sz w:val="22"/>
                <w:szCs w:val="22"/>
              </w:rPr>
            </w:pPr>
            <w:r>
              <w:rPr>
                <w:rFonts w:ascii="Arial" w:hAnsi="Arial" w:cs="Arial"/>
                <w:b/>
                <w:sz w:val="22"/>
                <w:szCs w:val="22"/>
                <w:u w:val="single"/>
              </w:rPr>
              <w:t>ACTION</w:t>
            </w:r>
            <w:r w:rsidR="006142C5">
              <w:rPr>
                <w:rFonts w:ascii="Arial" w:hAnsi="Arial" w:cs="Arial"/>
                <w:b/>
                <w:sz w:val="22"/>
                <w:szCs w:val="22"/>
              </w:rPr>
              <w:t>:</w:t>
            </w:r>
            <w:r w:rsidR="00B320D4">
              <w:rPr>
                <w:rFonts w:ascii="Arial" w:hAnsi="Arial" w:cs="Arial"/>
                <w:b/>
                <w:sz w:val="22"/>
                <w:szCs w:val="22"/>
              </w:rPr>
              <w:t xml:space="preserve">  </w:t>
            </w:r>
            <w:r>
              <w:rPr>
                <w:rFonts w:ascii="Arial" w:hAnsi="Arial" w:cs="Arial"/>
                <w:sz w:val="22"/>
                <w:szCs w:val="22"/>
              </w:rPr>
              <w:t>The OA staff should familiarize themselves with this bulletin</w:t>
            </w:r>
            <w:r w:rsidR="005E6C8E">
              <w:rPr>
                <w:rFonts w:ascii="Arial" w:hAnsi="Arial" w:cs="Arial"/>
                <w:sz w:val="22"/>
                <w:szCs w:val="22"/>
              </w:rPr>
              <w:t xml:space="preserve"> and the attached Work Process Schedule and Related Instruction Outline as a source for developing registered apprenticeship standards and/or providing technical assistance</w:t>
            </w:r>
            <w:r>
              <w:rPr>
                <w:rFonts w:ascii="Arial" w:hAnsi="Arial" w:cs="Arial"/>
                <w:sz w:val="22"/>
                <w:szCs w:val="22"/>
              </w:rPr>
              <w:t>.</w:t>
            </w:r>
          </w:p>
          <w:p w14:paraId="470A5EEF" w14:textId="77777777" w:rsidR="00C56464" w:rsidRDefault="00C56464" w:rsidP="005E6C8E">
            <w:pPr>
              <w:widowControl/>
              <w:jc w:val="both"/>
              <w:rPr>
                <w:rFonts w:ascii="Arial" w:hAnsi="Arial" w:cs="Arial"/>
                <w:sz w:val="22"/>
                <w:szCs w:val="22"/>
              </w:rPr>
            </w:pPr>
          </w:p>
          <w:p w14:paraId="73E8D1DC" w14:textId="77777777" w:rsidR="00C56464" w:rsidRDefault="00C56464" w:rsidP="005E6C8E">
            <w:pPr>
              <w:widowControl/>
              <w:jc w:val="both"/>
              <w:rPr>
                <w:rFonts w:ascii="Arial" w:hAnsi="Arial" w:cs="Arial"/>
                <w:sz w:val="22"/>
                <w:szCs w:val="22"/>
              </w:rPr>
            </w:pPr>
            <w:r>
              <w:rPr>
                <w:rFonts w:ascii="Arial" w:hAnsi="Arial" w:cs="Arial"/>
                <w:sz w:val="22"/>
                <w:szCs w:val="22"/>
              </w:rPr>
              <w:t>If you have any questions</w:t>
            </w:r>
            <w:r w:rsidR="0014359C">
              <w:rPr>
                <w:rFonts w:ascii="Arial" w:hAnsi="Arial" w:cs="Arial"/>
                <w:sz w:val="22"/>
                <w:szCs w:val="22"/>
              </w:rPr>
              <w:t>, please contact</w:t>
            </w:r>
            <w:r w:rsidR="005E6C8E">
              <w:rPr>
                <w:rFonts w:ascii="Arial" w:hAnsi="Arial" w:cs="Arial"/>
                <w:sz w:val="22"/>
                <w:szCs w:val="22"/>
              </w:rPr>
              <w:t xml:space="preserve"> Doug McPherson, Apprenticeship and Training Representative at (202) 693-3783.</w:t>
            </w:r>
            <w:r w:rsidR="0014359C">
              <w:rPr>
                <w:rFonts w:ascii="Arial" w:hAnsi="Arial" w:cs="Arial"/>
                <w:sz w:val="22"/>
                <w:szCs w:val="22"/>
              </w:rPr>
              <w:t xml:space="preserve"> </w:t>
            </w:r>
          </w:p>
          <w:p w14:paraId="45C7D95C" w14:textId="77777777" w:rsidR="0014359C" w:rsidRDefault="0014359C" w:rsidP="005E6C8E">
            <w:pPr>
              <w:widowControl/>
              <w:jc w:val="both"/>
              <w:rPr>
                <w:rFonts w:ascii="Arial" w:hAnsi="Arial" w:cs="Arial"/>
                <w:sz w:val="22"/>
                <w:szCs w:val="22"/>
              </w:rPr>
            </w:pPr>
          </w:p>
          <w:p w14:paraId="1EEA82C1" w14:textId="77777777" w:rsidR="0014359C" w:rsidRPr="0014359C" w:rsidRDefault="0014359C" w:rsidP="005E6C8E">
            <w:pPr>
              <w:widowControl/>
              <w:jc w:val="both"/>
              <w:rPr>
                <w:rFonts w:ascii="Arial" w:hAnsi="Arial" w:cs="Arial"/>
                <w:sz w:val="22"/>
                <w:szCs w:val="22"/>
              </w:rPr>
            </w:pPr>
            <w:r>
              <w:rPr>
                <w:rFonts w:ascii="Arial" w:hAnsi="Arial" w:cs="Arial"/>
                <w:b/>
                <w:sz w:val="22"/>
                <w:szCs w:val="22"/>
                <w:u w:val="single"/>
              </w:rPr>
              <w:t>NOTE</w:t>
            </w:r>
            <w:r w:rsidR="006142C5">
              <w:rPr>
                <w:rFonts w:ascii="Arial" w:hAnsi="Arial" w:cs="Arial"/>
                <w:b/>
                <w:sz w:val="22"/>
                <w:szCs w:val="22"/>
              </w:rPr>
              <w:t>:</w:t>
            </w:r>
            <w:r>
              <w:rPr>
                <w:rFonts w:ascii="Arial" w:hAnsi="Arial" w:cs="Arial"/>
                <w:sz w:val="22"/>
                <w:szCs w:val="22"/>
              </w:rPr>
              <w:t xml:space="preserve"> This bulletin is being sent via electronic mail.  </w:t>
            </w:r>
          </w:p>
          <w:p w14:paraId="25A6E1E8" w14:textId="77777777" w:rsidR="002D7E75" w:rsidRPr="00C56464" w:rsidRDefault="002D7E75" w:rsidP="005E6C8E">
            <w:pPr>
              <w:widowControl/>
              <w:jc w:val="both"/>
              <w:rPr>
                <w:rFonts w:ascii="Arial" w:hAnsi="Arial" w:cs="Arial"/>
                <w:sz w:val="22"/>
                <w:szCs w:val="22"/>
              </w:rPr>
            </w:pPr>
          </w:p>
          <w:p w14:paraId="0E35592D" w14:textId="77777777" w:rsidR="00C56464" w:rsidRPr="00C56464" w:rsidRDefault="00B320D4" w:rsidP="005E6C8E">
            <w:pPr>
              <w:widowControl/>
              <w:jc w:val="both"/>
              <w:rPr>
                <w:rFonts w:ascii="Arial" w:hAnsi="Arial" w:cs="Arial"/>
                <w:sz w:val="22"/>
                <w:szCs w:val="22"/>
              </w:rPr>
            </w:pPr>
            <w:r>
              <w:rPr>
                <w:rFonts w:ascii="Arial" w:hAnsi="Arial" w:cs="Arial"/>
                <w:sz w:val="22"/>
                <w:szCs w:val="22"/>
              </w:rPr>
              <w:t>Attachments</w:t>
            </w:r>
          </w:p>
          <w:p w14:paraId="2FAAC94C" w14:textId="77777777" w:rsidR="00D43B63" w:rsidRPr="005E01D6" w:rsidRDefault="00D43B63" w:rsidP="002177CA">
            <w:pPr>
              <w:widowControl/>
              <w:rPr>
                <w:rFonts w:ascii="Arial" w:hAnsi="Arial" w:cs="Arial"/>
                <w:sz w:val="22"/>
                <w:szCs w:val="22"/>
              </w:rPr>
            </w:pPr>
          </w:p>
          <w:p w14:paraId="45F93A0E" w14:textId="77777777" w:rsidR="005E01D6" w:rsidRPr="001C70B1" w:rsidRDefault="00EC52E1" w:rsidP="00651A78">
            <w:pPr>
              <w:widowControl/>
              <w:spacing w:after="28"/>
              <w:rPr>
                <w:rFonts w:ascii="Arial" w:hAnsi="Arial" w:cs="Arial"/>
                <w:b/>
                <w:sz w:val="20"/>
              </w:rPr>
            </w:pPr>
            <w:r>
              <w:rPr>
                <w:rFonts w:ascii="Arial" w:hAnsi="Arial" w:cs="Arial"/>
                <w:b/>
                <w:sz w:val="22"/>
                <w:szCs w:val="22"/>
              </w:rPr>
              <w:t xml:space="preserve">   </w:t>
            </w:r>
            <w:r w:rsidR="0076128B">
              <w:rPr>
                <w:rFonts w:ascii="Arial" w:hAnsi="Arial" w:cs="Arial"/>
                <w:b/>
                <w:sz w:val="22"/>
                <w:szCs w:val="22"/>
              </w:rPr>
              <w:t xml:space="preserve">   </w:t>
            </w:r>
            <w:bookmarkStart w:id="0" w:name="_MON_1428503066"/>
            <w:bookmarkEnd w:id="0"/>
            <w:r w:rsidR="00587D0C">
              <w:rPr>
                <w:rFonts w:ascii="Arial" w:hAnsi="Arial" w:cs="Arial"/>
                <w:b/>
                <w:sz w:val="22"/>
                <w:szCs w:val="22"/>
              </w:rPr>
              <w:object w:dxaOrig="1227" w:dyaOrig="866" w14:anchorId="508E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43pt" o:ole="">
                  <v:imagedata r:id="rId8" o:title=""/>
                </v:shape>
                <o:OLEObject Type="Embed" ProgID="Word.Document.8" ShapeID="_x0000_i1025" DrawAspect="Icon" ObjectID="_1789367579" r:id="rId9">
                  <o:FieldCodes>\s</o:FieldCodes>
                </o:OLEObject>
              </w:object>
            </w:r>
            <w:r w:rsidR="001C70B1">
              <w:rPr>
                <w:rFonts w:ascii="Arial" w:hAnsi="Arial" w:cs="Arial"/>
                <w:b/>
                <w:sz w:val="22"/>
                <w:szCs w:val="22"/>
              </w:rPr>
              <w:t xml:space="preserve">  </w:t>
            </w:r>
            <w:r>
              <w:rPr>
                <w:rFonts w:ascii="Arial" w:hAnsi="Arial" w:cs="Arial"/>
                <w:b/>
                <w:sz w:val="22"/>
                <w:szCs w:val="22"/>
              </w:rPr>
              <w:t xml:space="preserve">      </w:t>
            </w:r>
            <w:r w:rsidR="00140AEE">
              <w:rPr>
                <w:rFonts w:ascii="Arial" w:hAnsi="Arial" w:cs="Arial"/>
                <w:b/>
                <w:sz w:val="22"/>
                <w:szCs w:val="22"/>
              </w:rPr>
              <w:t xml:space="preserve">   </w:t>
            </w:r>
            <w:r>
              <w:rPr>
                <w:rFonts w:ascii="Arial" w:hAnsi="Arial" w:cs="Arial"/>
                <w:b/>
                <w:sz w:val="22"/>
                <w:szCs w:val="22"/>
              </w:rPr>
              <w:t xml:space="preserve">  </w:t>
            </w:r>
          </w:p>
          <w:p w14:paraId="053515F0" w14:textId="77777777" w:rsidR="001C70B1" w:rsidRDefault="001C70B1" w:rsidP="00651A78">
            <w:pPr>
              <w:widowControl/>
              <w:spacing w:after="28"/>
              <w:rPr>
                <w:rFonts w:ascii="Arial" w:hAnsi="Arial" w:cs="Arial"/>
                <w:b/>
                <w:sz w:val="20"/>
                <w:u w:val="single"/>
              </w:rPr>
            </w:pPr>
          </w:p>
          <w:p w14:paraId="60974C69" w14:textId="77777777" w:rsidR="00405284" w:rsidRPr="00785377" w:rsidRDefault="00405284" w:rsidP="00651A78">
            <w:pPr>
              <w:widowControl/>
              <w:spacing w:after="28"/>
              <w:rPr>
                <w:rFonts w:ascii="Arial" w:hAnsi="Arial" w:cs="Arial"/>
                <w:sz w:val="22"/>
                <w:szCs w:val="22"/>
              </w:rPr>
            </w:pPr>
          </w:p>
        </w:tc>
      </w:tr>
    </w:tbl>
    <w:p w14:paraId="74119A41" w14:textId="77777777" w:rsidR="00BF19DB" w:rsidRPr="00785377" w:rsidRDefault="00BF19DB" w:rsidP="00520DA3">
      <w:pPr>
        <w:widowControl/>
        <w:ind w:left="720"/>
        <w:jc w:val="center"/>
      </w:pPr>
    </w:p>
    <w:sectPr w:rsidR="00BF19DB" w:rsidRPr="00785377" w:rsidSect="00DA1BA2">
      <w:footerReference w:type="default" r:id="rId10"/>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785FC" w14:textId="77777777" w:rsidR="004D0CED" w:rsidRDefault="004D0CED">
      <w:r>
        <w:separator/>
      </w:r>
    </w:p>
  </w:endnote>
  <w:endnote w:type="continuationSeparator" w:id="0">
    <w:p w14:paraId="2122B5E5" w14:textId="77777777" w:rsidR="004D0CED" w:rsidRDefault="004D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6DE5" w14:textId="77777777" w:rsidR="006917F7" w:rsidRDefault="006917F7">
    <w:pPr>
      <w:pStyle w:val="Footer"/>
      <w:jc w:val="right"/>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80F55" w14:textId="77777777" w:rsidR="004D0CED" w:rsidRDefault="004D0CED">
      <w:r>
        <w:separator/>
      </w:r>
    </w:p>
  </w:footnote>
  <w:footnote w:type="continuationSeparator" w:id="0">
    <w:p w14:paraId="51D2D4E9" w14:textId="77777777" w:rsidR="004D0CED" w:rsidRDefault="004D0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41"/>
    <w:rsid w:val="000102BD"/>
    <w:rsid w:val="0001704C"/>
    <w:rsid w:val="0002698F"/>
    <w:rsid w:val="00033E93"/>
    <w:rsid w:val="00041A9E"/>
    <w:rsid w:val="00042B15"/>
    <w:rsid w:val="00042BD5"/>
    <w:rsid w:val="00046151"/>
    <w:rsid w:val="00047526"/>
    <w:rsid w:val="00051C4C"/>
    <w:rsid w:val="00053AEF"/>
    <w:rsid w:val="00075AFF"/>
    <w:rsid w:val="0009435C"/>
    <w:rsid w:val="0009769E"/>
    <w:rsid w:val="000A530C"/>
    <w:rsid w:val="000D0E53"/>
    <w:rsid w:val="000D4CC5"/>
    <w:rsid w:val="000F468D"/>
    <w:rsid w:val="00130A2B"/>
    <w:rsid w:val="00140AC3"/>
    <w:rsid w:val="00140AEE"/>
    <w:rsid w:val="0014137F"/>
    <w:rsid w:val="0014359C"/>
    <w:rsid w:val="00164DD8"/>
    <w:rsid w:val="00175179"/>
    <w:rsid w:val="00177827"/>
    <w:rsid w:val="001817FB"/>
    <w:rsid w:val="0019764E"/>
    <w:rsid w:val="001A0B5F"/>
    <w:rsid w:val="001A1E42"/>
    <w:rsid w:val="001A3EB6"/>
    <w:rsid w:val="001B2282"/>
    <w:rsid w:val="001B32BB"/>
    <w:rsid w:val="001C3288"/>
    <w:rsid w:val="001C6B5C"/>
    <w:rsid w:val="001C70B1"/>
    <w:rsid w:val="001E27A1"/>
    <w:rsid w:val="001F2F76"/>
    <w:rsid w:val="002177CA"/>
    <w:rsid w:val="0022271B"/>
    <w:rsid w:val="00223FD8"/>
    <w:rsid w:val="002254B0"/>
    <w:rsid w:val="00283792"/>
    <w:rsid w:val="002B64D6"/>
    <w:rsid w:val="002C3B3B"/>
    <w:rsid w:val="002D7E75"/>
    <w:rsid w:val="002F727E"/>
    <w:rsid w:val="00305AC0"/>
    <w:rsid w:val="003154B4"/>
    <w:rsid w:val="00327C46"/>
    <w:rsid w:val="0033053F"/>
    <w:rsid w:val="0033402C"/>
    <w:rsid w:val="00344B28"/>
    <w:rsid w:val="003527B8"/>
    <w:rsid w:val="00353220"/>
    <w:rsid w:val="003546FF"/>
    <w:rsid w:val="003652C9"/>
    <w:rsid w:val="00373850"/>
    <w:rsid w:val="00380E93"/>
    <w:rsid w:val="003B1155"/>
    <w:rsid w:val="003B2405"/>
    <w:rsid w:val="003C1CD4"/>
    <w:rsid w:val="003C3A20"/>
    <w:rsid w:val="003C63A7"/>
    <w:rsid w:val="003C6DDC"/>
    <w:rsid w:val="003D77AF"/>
    <w:rsid w:val="003E29EF"/>
    <w:rsid w:val="003E7690"/>
    <w:rsid w:val="00401844"/>
    <w:rsid w:val="00405284"/>
    <w:rsid w:val="0042242E"/>
    <w:rsid w:val="004324BD"/>
    <w:rsid w:val="00434A6B"/>
    <w:rsid w:val="00436D49"/>
    <w:rsid w:val="00436E0D"/>
    <w:rsid w:val="00440617"/>
    <w:rsid w:val="004464F6"/>
    <w:rsid w:val="0045053B"/>
    <w:rsid w:val="00453150"/>
    <w:rsid w:val="00461BE5"/>
    <w:rsid w:val="00464F1D"/>
    <w:rsid w:val="0049456A"/>
    <w:rsid w:val="00497B62"/>
    <w:rsid w:val="004B0188"/>
    <w:rsid w:val="004B5449"/>
    <w:rsid w:val="004C5CE6"/>
    <w:rsid w:val="004C6BFD"/>
    <w:rsid w:val="004D0CED"/>
    <w:rsid w:val="004F7C1B"/>
    <w:rsid w:val="005028F5"/>
    <w:rsid w:val="00520DA3"/>
    <w:rsid w:val="00521963"/>
    <w:rsid w:val="0052355D"/>
    <w:rsid w:val="00525913"/>
    <w:rsid w:val="00533EA1"/>
    <w:rsid w:val="005527D4"/>
    <w:rsid w:val="00581363"/>
    <w:rsid w:val="00587D0C"/>
    <w:rsid w:val="00595FE0"/>
    <w:rsid w:val="005A2A87"/>
    <w:rsid w:val="005C0735"/>
    <w:rsid w:val="005C145E"/>
    <w:rsid w:val="005E01D6"/>
    <w:rsid w:val="005E0952"/>
    <w:rsid w:val="005E3F35"/>
    <w:rsid w:val="005E6C8E"/>
    <w:rsid w:val="006116EE"/>
    <w:rsid w:val="006142C5"/>
    <w:rsid w:val="00614B7C"/>
    <w:rsid w:val="00622560"/>
    <w:rsid w:val="006353F7"/>
    <w:rsid w:val="00642765"/>
    <w:rsid w:val="00651A78"/>
    <w:rsid w:val="00651BEE"/>
    <w:rsid w:val="00655813"/>
    <w:rsid w:val="00661E0A"/>
    <w:rsid w:val="00670F5B"/>
    <w:rsid w:val="00672405"/>
    <w:rsid w:val="00687B00"/>
    <w:rsid w:val="006917F7"/>
    <w:rsid w:val="006952CE"/>
    <w:rsid w:val="006A028C"/>
    <w:rsid w:val="006A607E"/>
    <w:rsid w:val="006F1573"/>
    <w:rsid w:val="006F2C1A"/>
    <w:rsid w:val="006F3C2B"/>
    <w:rsid w:val="00707B61"/>
    <w:rsid w:val="00707FAB"/>
    <w:rsid w:val="0071144F"/>
    <w:rsid w:val="00715496"/>
    <w:rsid w:val="00717EFA"/>
    <w:rsid w:val="00727BAB"/>
    <w:rsid w:val="00730906"/>
    <w:rsid w:val="00733683"/>
    <w:rsid w:val="00741F39"/>
    <w:rsid w:val="00743C1F"/>
    <w:rsid w:val="00752D25"/>
    <w:rsid w:val="0075457C"/>
    <w:rsid w:val="00754790"/>
    <w:rsid w:val="0076128B"/>
    <w:rsid w:val="00761851"/>
    <w:rsid w:val="0076423C"/>
    <w:rsid w:val="00782387"/>
    <w:rsid w:val="0078259E"/>
    <w:rsid w:val="00785377"/>
    <w:rsid w:val="00797506"/>
    <w:rsid w:val="007A6722"/>
    <w:rsid w:val="007E1491"/>
    <w:rsid w:val="007E2059"/>
    <w:rsid w:val="007F1045"/>
    <w:rsid w:val="0080133B"/>
    <w:rsid w:val="00843266"/>
    <w:rsid w:val="00857EDE"/>
    <w:rsid w:val="008976D9"/>
    <w:rsid w:val="008D3EED"/>
    <w:rsid w:val="008F0A49"/>
    <w:rsid w:val="008F4851"/>
    <w:rsid w:val="008F4DED"/>
    <w:rsid w:val="008F6737"/>
    <w:rsid w:val="009016A5"/>
    <w:rsid w:val="00903C59"/>
    <w:rsid w:val="00906AF6"/>
    <w:rsid w:val="0091153B"/>
    <w:rsid w:val="00941A56"/>
    <w:rsid w:val="009508E0"/>
    <w:rsid w:val="00951AE4"/>
    <w:rsid w:val="00951E43"/>
    <w:rsid w:val="0096241C"/>
    <w:rsid w:val="00972FA6"/>
    <w:rsid w:val="0097366C"/>
    <w:rsid w:val="00976CCE"/>
    <w:rsid w:val="00985E2C"/>
    <w:rsid w:val="009A0FBE"/>
    <w:rsid w:val="009A30D3"/>
    <w:rsid w:val="009B5320"/>
    <w:rsid w:val="009B62C1"/>
    <w:rsid w:val="009C4019"/>
    <w:rsid w:val="009C632F"/>
    <w:rsid w:val="009D4041"/>
    <w:rsid w:val="009E65CE"/>
    <w:rsid w:val="00A03307"/>
    <w:rsid w:val="00A10D07"/>
    <w:rsid w:val="00A17232"/>
    <w:rsid w:val="00A27EBE"/>
    <w:rsid w:val="00A354D2"/>
    <w:rsid w:val="00A60467"/>
    <w:rsid w:val="00A6128B"/>
    <w:rsid w:val="00A66BE7"/>
    <w:rsid w:val="00A747C9"/>
    <w:rsid w:val="00AB25EF"/>
    <w:rsid w:val="00AB29F3"/>
    <w:rsid w:val="00AB6CDC"/>
    <w:rsid w:val="00AC37C6"/>
    <w:rsid w:val="00AC67E0"/>
    <w:rsid w:val="00AE11A1"/>
    <w:rsid w:val="00AF4665"/>
    <w:rsid w:val="00AF7AAB"/>
    <w:rsid w:val="00B0011A"/>
    <w:rsid w:val="00B01D3A"/>
    <w:rsid w:val="00B02D07"/>
    <w:rsid w:val="00B1748B"/>
    <w:rsid w:val="00B320D4"/>
    <w:rsid w:val="00B40B83"/>
    <w:rsid w:val="00B55986"/>
    <w:rsid w:val="00B91910"/>
    <w:rsid w:val="00B91B2A"/>
    <w:rsid w:val="00BA09B3"/>
    <w:rsid w:val="00BC107A"/>
    <w:rsid w:val="00BC6272"/>
    <w:rsid w:val="00BC63A0"/>
    <w:rsid w:val="00BC7EEC"/>
    <w:rsid w:val="00BF0502"/>
    <w:rsid w:val="00BF19DB"/>
    <w:rsid w:val="00BF4304"/>
    <w:rsid w:val="00BF7050"/>
    <w:rsid w:val="00C0545E"/>
    <w:rsid w:val="00C10669"/>
    <w:rsid w:val="00C11EFD"/>
    <w:rsid w:val="00C31231"/>
    <w:rsid w:val="00C31D4D"/>
    <w:rsid w:val="00C35408"/>
    <w:rsid w:val="00C37AF8"/>
    <w:rsid w:val="00C56464"/>
    <w:rsid w:val="00C66B13"/>
    <w:rsid w:val="00C73221"/>
    <w:rsid w:val="00C80314"/>
    <w:rsid w:val="00C876A2"/>
    <w:rsid w:val="00CA3D6E"/>
    <w:rsid w:val="00CB1CC6"/>
    <w:rsid w:val="00CD2FF7"/>
    <w:rsid w:val="00CD34D4"/>
    <w:rsid w:val="00CD77A9"/>
    <w:rsid w:val="00CE209E"/>
    <w:rsid w:val="00CF290B"/>
    <w:rsid w:val="00D01EF4"/>
    <w:rsid w:val="00D13153"/>
    <w:rsid w:val="00D16F7E"/>
    <w:rsid w:val="00D43B63"/>
    <w:rsid w:val="00D442A0"/>
    <w:rsid w:val="00D455F7"/>
    <w:rsid w:val="00D61C4F"/>
    <w:rsid w:val="00D6437C"/>
    <w:rsid w:val="00D65D9C"/>
    <w:rsid w:val="00D762C3"/>
    <w:rsid w:val="00D90E6F"/>
    <w:rsid w:val="00D95F7A"/>
    <w:rsid w:val="00DA1BA2"/>
    <w:rsid w:val="00DB05B7"/>
    <w:rsid w:val="00DC1475"/>
    <w:rsid w:val="00DC1D7A"/>
    <w:rsid w:val="00DC3F35"/>
    <w:rsid w:val="00DD6B03"/>
    <w:rsid w:val="00DE6268"/>
    <w:rsid w:val="00DF0D33"/>
    <w:rsid w:val="00DF158F"/>
    <w:rsid w:val="00E05450"/>
    <w:rsid w:val="00E06842"/>
    <w:rsid w:val="00E33D7B"/>
    <w:rsid w:val="00E35252"/>
    <w:rsid w:val="00E40859"/>
    <w:rsid w:val="00E42B78"/>
    <w:rsid w:val="00E44765"/>
    <w:rsid w:val="00E5581F"/>
    <w:rsid w:val="00E657F4"/>
    <w:rsid w:val="00E75B5C"/>
    <w:rsid w:val="00E76E71"/>
    <w:rsid w:val="00E872D5"/>
    <w:rsid w:val="00EA5852"/>
    <w:rsid w:val="00EC52E1"/>
    <w:rsid w:val="00EC5FCF"/>
    <w:rsid w:val="00EC608C"/>
    <w:rsid w:val="00ED3BB3"/>
    <w:rsid w:val="00ED4B89"/>
    <w:rsid w:val="00ED6BB6"/>
    <w:rsid w:val="00EE11E7"/>
    <w:rsid w:val="00EE4C43"/>
    <w:rsid w:val="00EE7745"/>
    <w:rsid w:val="00EF6005"/>
    <w:rsid w:val="00F0147E"/>
    <w:rsid w:val="00F031B3"/>
    <w:rsid w:val="00F05FBC"/>
    <w:rsid w:val="00F14A7C"/>
    <w:rsid w:val="00F22D10"/>
    <w:rsid w:val="00F26EE1"/>
    <w:rsid w:val="00F4239F"/>
    <w:rsid w:val="00F432F2"/>
    <w:rsid w:val="00F5634C"/>
    <w:rsid w:val="00F633F1"/>
    <w:rsid w:val="00F64585"/>
    <w:rsid w:val="00F651A0"/>
    <w:rsid w:val="00F65DAF"/>
    <w:rsid w:val="00F67D30"/>
    <w:rsid w:val="00F71B70"/>
    <w:rsid w:val="00F9687C"/>
    <w:rsid w:val="00FA76F5"/>
    <w:rsid w:val="00FC0566"/>
    <w:rsid w:val="00FC1EF0"/>
    <w:rsid w:val="00FC4B6D"/>
    <w:rsid w:val="00FE114F"/>
    <w:rsid w:val="00FE67BB"/>
    <w:rsid w:val="00FE779A"/>
    <w:rsid w:val="00FF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date"/>
  <w:smartTagType w:namespaceuri="urn:schemas:contacts" w:name="Sn"/>
  <w:shapeDefaults>
    <o:shapedefaults v:ext="edit" spidmax="2051"/>
    <o:shapelayout v:ext="edit">
      <o:idmap v:ext="edit" data="2"/>
    </o:shapelayout>
  </w:shapeDefaults>
  <w:decimalSymbol w:val="."/>
  <w:listSeparator w:val=","/>
  <w14:docId w14:val="2E558797"/>
  <w15:docId w15:val="{4718B390-E93F-4BA6-98E5-90E95357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450"/>
    <w:pPr>
      <w:widowControl w:val="0"/>
    </w:pPr>
    <w:rPr>
      <w:snapToGrid w:val="0"/>
      <w:sz w:val="24"/>
    </w:rPr>
  </w:style>
  <w:style w:type="paragraph" w:styleId="Heading1">
    <w:name w:val="heading 1"/>
    <w:basedOn w:val="Normal"/>
    <w:next w:val="Normal"/>
    <w:qFormat/>
    <w:rsid w:val="00E05450"/>
    <w:pPr>
      <w:keepNext/>
      <w:tabs>
        <w:tab w:val="left" w:pos="-1440"/>
      </w:tabs>
      <w:ind w:right="-11"/>
      <w:outlineLvl w:val="0"/>
    </w:pPr>
    <w:rPr>
      <w:rFonts w:ascii="Arial" w:hAnsi="Arial"/>
      <w:b/>
      <w:u w:val="single"/>
    </w:rPr>
  </w:style>
  <w:style w:type="paragraph" w:styleId="Heading2">
    <w:name w:val="heading 2"/>
    <w:basedOn w:val="Normal"/>
    <w:next w:val="Normal"/>
    <w:qFormat/>
    <w:rsid w:val="00E05450"/>
    <w:pPr>
      <w:keepNext/>
      <w:tabs>
        <w:tab w:val="left" w:pos="-1440"/>
      </w:tabs>
      <w:ind w:right="-11"/>
      <w:outlineLvl w:val="1"/>
    </w:pPr>
    <w:rPr>
      <w:rFonts w:ascii="Arial" w:hAnsi="Arial"/>
      <w:b/>
      <w:sz w:val="22"/>
      <w:u w:val="single"/>
    </w:rPr>
  </w:style>
  <w:style w:type="paragraph" w:styleId="Heading3">
    <w:name w:val="heading 3"/>
    <w:basedOn w:val="Normal"/>
    <w:next w:val="Normal"/>
    <w:qFormat/>
    <w:rsid w:val="00E05450"/>
    <w:pPr>
      <w:keepNext/>
      <w:tabs>
        <w:tab w:val="left" w:pos="-1440"/>
      </w:tabs>
      <w:ind w:right="-11"/>
      <w:outlineLvl w:val="2"/>
    </w:pPr>
    <w:rPr>
      <w:rFonts w:ascii="Arial" w:hAnsi="Arial"/>
      <w:b/>
      <w:sz w:val="22"/>
    </w:rPr>
  </w:style>
  <w:style w:type="paragraph" w:styleId="Heading4">
    <w:name w:val="heading 4"/>
    <w:basedOn w:val="Normal"/>
    <w:next w:val="Normal"/>
    <w:qFormat/>
    <w:rsid w:val="00E05450"/>
    <w:pPr>
      <w:keepNext/>
      <w:tabs>
        <w:tab w:val="left" w:pos="-1440"/>
      </w:tabs>
      <w:ind w:right="-11"/>
      <w:jc w:val="center"/>
      <w:outlineLvl w:val="3"/>
    </w:pPr>
    <w:rPr>
      <w:rFonts w:ascii="Arial" w:hAnsi="Arial"/>
      <w:b/>
      <w:sz w:val="22"/>
    </w:rPr>
  </w:style>
  <w:style w:type="paragraph" w:styleId="Heading5">
    <w:name w:val="heading 5"/>
    <w:basedOn w:val="Normal"/>
    <w:next w:val="Normal"/>
    <w:qFormat/>
    <w:rsid w:val="00E05450"/>
    <w:pPr>
      <w:keepNext/>
      <w:tabs>
        <w:tab w:val="left" w:pos="-1440"/>
      </w:tabs>
      <w:ind w:left="720" w:right="-11"/>
      <w:outlineLvl w:val="4"/>
    </w:pPr>
    <w:rPr>
      <w:rFonts w:ascii="Arial" w:hAnsi="Arial"/>
      <w:i/>
      <w:sz w:val="22"/>
    </w:rPr>
  </w:style>
  <w:style w:type="paragraph" w:styleId="Heading6">
    <w:name w:val="heading 6"/>
    <w:basedOn w:val="Normal"/>
    <w:next w:val="Normal"/>
    <w:qFormat/>
    <w:rsid w:val="00E05450"/>
    <w:pPr>
      <w:keepNext/>
      <w:outlineLvl w:val="5"/>
    </w:pPr>
    <w:rPr>
      <w:rFonts w:ascii="Arial" w:hAnsi="Arial"/>
      <w:b/>
      <w:sz w:val="22"/>
    </w:rPr>
  </w:style>
  <w:style w:type="paragraph" w:styleId="Heading7">
    <w:name w:val="heading 7"/>
    <w:basedOn w:val="Normal"/>
    <w:next w:val="Normal"/>
    <w:qFormat/>
    <w:rsid w:val="00E05450"/>
    <w:pPr>
      <w:keepNext/>
      <w:spacing w:after="60"/>
      <w:outlineLvl w:val="6"/>
    </w:pPr>
    <w:rPr>
      <w:rFonts w:ascii="Arial" w:hAnsi="Arial"/>
      <w:b/>
      <w:sz w:val="22"/>
      <w:u w:val="single"/>
    </w:rPr>
  </w:style>
  <w:style w:type="paragraph" w:styleId="Heading8">
    <w:name w:val="heading 8"/>
    <w:basedOn w:val="Normal"/>
    <w:next w:val="Normal"/>
    <w:qFormat/>
    <w:rsid w:val="00E05450"/>
    <w:pPr>
      <w:keepNext/>
      <w:jc w:val="center"/>
      <w:outlineLvl w:val="7"/>
    </w:pPr>
    <w:rPr>
      <w:rFonts w:ascii="Arial" w:hAnsi="Arial"/>
      <w:b/>
      <w:sz w:val="22"/>
    </w:rPr>
  </w:style>
  <w:style w:type="paragraph" w:styleId="Heading9">
    <w:name w:val="heading 9"/>
    <w:basedOn w:val="Normal"/>
    <w:next w:val="Normal"/>
    <w:qFormat/>
    <w:rsid w:val="00E05450"/>
    <w:pPr>
      <w:keepNext/>
      <w:tabs>
        <w:tab w:val="left" w:pos="-1440"/>
      </w:tabs>
      <w:ind w:right="-11"/>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5450"/>
  </w:style>
  <w:style w:type="paragraph" w:customStyle="1" w:styleId="Level1">
    <w:name w:val="Level 1"/>
    <w:basedOn w:val="Normal"/>
    <w:rsid w:val="00E05450"/>
    <w:pPr>
      <w:ind w:left="2160" w:hanging="2160"/>
    </w:pPr>
  </w:style>
  <w:style w:type="paragraph" w:styleId="BodyText">
    <w:name w:val="Body Text"/>
    <w:basedOn w:val="Normal"/>
    <w:rsid w:val="00E05450"/>
    <w:pPr>
      <w:tabs>
        <w:tab w:val="left" w:pos="-1440"/>
      </w:tabs>
      <w:ind w:right="-11"/>
      <w:jc w:val="both"/>
    </w:pPr>
    <w:rPr>
      <w:rFonts w:ascii="Arial" w:hAnsi="Arial"/>
    </w:rPr>
  </w:style>
  <w:style w:type="paragraph" w:styleId="BodyText2">
    <w:name w:val="Body Text 2"/>
    <w:basedOn w:val="Normal"/>
    <w:rsid w:val="00E05450"/>
    <w:pPr>
      <w:tabs>
        <w:tab w:val="left" w:pos="-1440"/>
      </w:tabs>
      <w:ind w:right="-11"/>
    </w:pPr>
    <w:rPr>
      <w:rFonts w:ascii="Arial" w:hAnsi="Arial"/>
      <w:sz w:val="22"/>
    </w:rPr>
  </w:style>
  <w:style w:type="paragraph" w:styleId="BodyTextIndent">
    <w:name w:val="Body Text Indent"/>
    <w:basedOn w:val="Normal"/>
    <w:rsid w:val="00E05450"/>
    <w:pPr>
      <w:tabs>
        <w:tab w:val="left" w:pos="-1440"/>
      </w:tabs>
      <w:ind w:left="360"/>
    </w:pPr>
    <w:rPr>
      <w:rFonts w:ascii="Arial" w:hAnsi="Arial"/>
      <w:sz w:val="22"/>
    </w:rPr>
  </w:style>
  <w:style w:type="paragraph" w:styleId="Header">
    <w:name w:val="header"/>
    <w:basedOn w:val="Normal"/>
    <w:rsid w:val="00E05450"/>
    <w:pPr>
      <w:tabs>
        <w:tab w:val="center" w:pos="4320"/>
        <w:tab w:val="right" w:pos="8640"/>
      </w:tabs>
    </w:pPr>
  </w:style>
  <w:style w:type="paragraph" w:styleId="Footer">
    <w:name w:val="footer"/>
    <w:basedOn w:val="Normal"/>
    <w:rsid w:val="00E05450"/>
    <w:pPr>
      <w:tabs>
        <w:tab w:val="center" w:pos="4320"/>
        <w:tab w:val="right" w:pos="8640"/>
      </w:tabs>
    </w:pPr>
  </w:style>
  <w:style w:type="character" w:styleId="PageNumber">
    <w:name w:val="page number"/>
    <w:basedOn w:val="DefaultParagraphFont"/>
    <w:rsid w:val="00E05450"/>
  </w:style>
  <w:style w:type="paragraph" w:styleId="BlockText">
    <w:name w:val="Block Text"/>
    <w:basedOn w:val="Normal"/>
    <w:rsid w:val="00E05450"/>
    <w:pPr>
      <w:tabs>
        <w:tab w:val="left" w:pos="-1440"/>
      </w:tabs>
      <w:ind w:left="360" w:right="-11"/>
    </w:pPr>
    <w:rPr>
      <w:rFonts w:ascii="Arial" w:hAnsi="Arial"/>
      <w:sz w:val="22"/>
    </w:rPr>
  </w:style>
  <w:style w:type="paragraph" w:styleId="BodyText3">
    <w:name w:val="Body Text 3"/>
    <w:basedOn w:val="Normal"/>
    <w:rsid w:val="00E05450"/>
    <w:rPr>
      <w:rFonts w:ascii="Arial" w:hAnsi="Arial"/>
      <w:sz w:val="22"/>
    </w:rPr>
  </w:style>
  <w:style w:type="paragraph" w:styleId="BodyTextIndent2">
    <w:name w:val="Body Text Indent 2"/>
    <w:basedOn w:val="Normal"/>
    <w:rsid w:val="00E05450"/>
    <w:pPr>
      <w:ind w:left="720"/>
    </w:pPr>
    <w:rPr>
      <w:rFonts w:ascii="Arial" w:hAnsi="Arial"/>
      <w:sz w:val="22"/>
    </w:rPr>
  </w:style>
  <w:style w:type="character" w:styleId="Hyperlink">
    <w:name w:val="Hyperlink"/>
    <w:basedOn w:val="DefaultParagraphFont"/>
    <w:rsid w:val="00E05450"/>
    <w:rPr>
      <w:color w:val="0000FF"/>
      <w:u w:val="single"/>
    </w:rPr>
  </w:style>
  <w:style w:type="paragraph" w:customStyle="1" w:styleId="1BulletList">
    <w:name w:val="1Bullet List"/>
    <w:rsid w:val="00E05450"/>
    <w:pPr>
      <w:widowControl w:val="0"/>
      <w:tabs>
        <w:tab w:val="left" w:pos="720"/>
      </w:tabs>
      <w:autoSpaceDE w:val="0"/>
      <w:autoSpaceDN w:val="0"/>
      <w:adjustRightInd w:val="0"/>
      <w:ind w:left="720" w:hanging="720"/>
      <w:jc w:val="both"/>
    </w:pPr>
    <w:rPr>
      <w:rFonts w:ascii="Courier" w:hAnsi="Courier"/>
      <w:sz w:val="24"/>
    </w:rPr>
  </w:style>
  <w:style w:type="paragraph" w:styleId="BalloonText">
    <w:name w:val="Balloon Text"/>
    <w:basedOn w:val="Normal"/>
    <w:semiHidden/>
    <w:rsid w:val="00AC67E0"/>
    <w:rPr>
      <w:rFonts w:ascii="Tahoma" w:hAnsi="Tahoma" w:cs="Tahoma"/>
      <w:sz w:val="16"/>
      <w:szCs w:val="16"/>
    </w:rPr>
  </w:style>
  <w:style w:type="paragraph" w:styleId="DocumentMap">
    <w:name w:val="Document Map"/>
    <w:basedOn w:val="Normal"/>
    <w:semiHidden/>
    <w:rsid w:val="00AC67E0"/>
    <w:pPr>
      <w:shd w:val="clear" w:color="auto" w:fill="000080"/>
    </w:pPr>
    <w:rPr>
      <w:rFonts w:ascii="Tahoma" w:hAnsi="Tahoma" w:cs="Tahoma"/>
    </w:rPr>
  </w:style>
  <w:style w:type="character" w:styleId="CommentReference">
    <w:name w:val="annotation reference"/>
    <w:basedOn w:val="DefaultParagraphFont"/>
    <w:rsid w:val="003C3A20"/>
    <w:rPr>
      <w:sz w:val="16"/>
      <w:szCs w:val="16"/>
    </w:rPr>
  </w:style>
  <w:style w:type="paragraph" w:styleId="CommentText">
    <w:name w:val="annotation text"/>
    <w:basedOn w:val="Normal"/>
    <w:link w:val="CommentTextChar"/>
    <w:rsid w:val="003C3A20"/>
    <w:rPr>
      <w:sz w:val="20"/>
    </w:rPr>
  </w:style>
  <w:style w:type="character" w:customStyle="1" w:styleId="CommentTextChar">
    <w:name w:val="Comment Text Char"/>
    <w:basedOn w:val="DefaultParagraphFont"/>
    <w:link w:val="CommentText"/>
    <w:rsid w:val="003C3A20"/>
    <w:rPr>
      <w:snapToGrid w:val="0"/>
    </w:rPr>
  </w:style>
  <w:style w:type="paragraph" w:styleId="CommentSubject">
    <w:name w:val="annotation subject"/>
    <w:basedOn w:val="CommentText"/>
    <w:next w:val="CommentText"/>
    <w:link w:val="CommentSubjectChar"/>
    <w:rsid w:val="003C3A20"/>
    <w:rPr>
      <w:b/>
      <w:bCs/>
    </w:rPr>
  </w:style>
  <w:style w:type="character" w:customStyle="1" w:styleId="CommentSubjectChar">
    <w:name w:val="Comment Subject Char"/>
    <w:basedOn w:val="CommentTextChar"/>
    <w:link w:val="CommentSubject"/>
    <w:rsid w:val="003C3A20"/>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B00D-5E07-4019-AB4E-616AFB69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292</Words>
  <Characters>1666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BULLETIN   2003-06                                                     </vt:lpstr>
    </vt:vector>
  </TitlesOfParts>
  <Company>AED</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2003-06</dc:title>
  <dc:subject/>
  <dc:creator>Amy Dawson</dc:creator>
  <cp:keywords/>
  <dc:description/>
  <cp:lastModifiedBy>Poorkhodakaram, Amanda O - ETA</cp:lastModifiedBy>
  <cp:revision>2</cp:revision>
  <cp:lastPrinted>2013-01-10T21:01:00Z</cp:lastPrinted>
  <dcterms:created xsi:type="dcterms:W3CDTF">2024-10-02T13:47:00Z</dcterms:created>
  <dcterms:modified xsi:type="dcterms:W3CDTF">2024-10-02T13:47:00Z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