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0BE79" w14:textId="79A26D7C" w:rsidR="00C17E84" w:rsidRPr="006D5A0E" w:rsidRDefault="00C17E84" w:rsidP="30D2D7CB">
      <w:pPr>
        <w:pStyle w:val="paragraph"/>
        <w:spacing w:before="0" w:beforeAutospacing="0" w:after="0" w:afterAutospacing="0"/>
        <w:ind w:left="720" w:hanging="720"/>
        <w:jc w:val="center"/>
        <w:textAlignment w:val="baseline"/>
        <w:rPr>
          <w:rFonts w:asciiTheme="minorHAnsi" w:hAnsiTheme="minorHAnsi" w:cstheme="minorBidi"/>
          <w:sz w:val="32"/>
          <w:szCs w:val="32"/>
        </w:rPr>
      </w:pPr>
      <w:r w:rsidRPr="30D2D7CB">
        <w:rPr>
          <w:rStyle w:val="normaltextrun"/>
          <w:rFonts w:asciiTheme="minorHAnsi" w:hAnsiTheme="minorHAnsi" w:cstheme="minorBidi"/>
          <w:b/>
          <w:bCs/>
          <w:caps/>
          <w:color w:val="3C3C3C"/>
          <w:sz w:val="32"/>
          <w:szCs w:val="32"/>
        </w:rPr>
        <w:t>THE STATE OF [</w:t>
      </w:r>
      <w:r w:rsidRPr="30D2D7CB">
        <w:rPr>
          <w:rStyle w:val="normaltextrun"/>
          <w:rFonts w:asciiTheme="minorHAnsi" w:hAnsiTheme="minorHAnsi" w:cstheme="minorBidi"/>
          <w:b/>
          <w:bCs/>
          <w:caps/>
          <w:color w:val="3C3C3C"/>
          <w:sz w:val="32"/>
          <w:szCs w:val="32"/>
          <w:shd w:val="clear" w:color="auto" w:fill="C0C0C0"/>
        </w:rPr>
        <w:t>INSERT STATE NAME</w:t>
      </w:r>
      <w:r w:rsidRPr="30D2D7CB">
        <w:rPr>
          <w:rStyle w:val="normaltextrun"/>
          <w:rFonts w:asciiTheme="minorHAnsi" w:hAnsiTheme="minorHAnsi" w:cstheme="minorBidi"/>
          <w:b/>
          <w:bCs/>
          <w:caps/>
          <w:color w:val="3C3C3C"/>
          <w:sz w:val="32"/>
          <w:szCs w:val="32"/>
        </w:rPr>
        <w:t>] </w:t>
      </w:r>
      <w:r w:rsidR="1741871D" w:rsidRPr="30D2D7CB">
        <w:rPr>
          <w:rStyle w:val="normaltextrun"/>
          <w:rFonts w:asciiTheme="minorHAnsi" w:hAnsiTheme="minorHAnsi" w:cstheme="minorBidi"/>
          <w:b/>
          <w:bCs/>
          <w:caps/>
          <w:color w:val="3C3C3C"/>
          <w:sz w:val="32"/>
          <w:szCs w:val="32"/>
        </w:rPr>
        <w:t xml:space="preserve">NAW </w:t>
      </w:r>
      <w:r w:rsidRPr="30D2D7CB">
        <w:rPr>
          <w:rStyle w:val="normaltextrun"/>
          <w:rFonts w:asciiTheme="minorHAnsi" w:hAnsiTheme="minorHAnsi" w:cstheme="minorBidi"/>
          <w:b/>
          <w:bCs/>
          <w:caps/>
          <w:color w:val="3C3C3C"/>
          <w:sz w:val="32"/>
          <w:szCs w:val="32"/>
        </w:rPr>
        <w:t>PROCLAMATION</w:t>
      </w:r>
    </w:p>
    <w:p w14:paraId="1607F330" w14:textId="77777777" w:rsidR="00C17E84" w:rsidRPr="006D5A0E" w:rsidRDefault="00C17E84" w:rsidP="006D5A0E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</w:p>
    <w:p w14:paraId="4A093A00" w14:textId="7F43188C" w:rsidR="00C17E84" w:rsidRDefault="002D6642" w:rsidP="00C17E8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  <w:proofErr w:type="gramStart"/>
      <w:r w:rsidRPr="00BC2835">
        <w:rPr>
          <w:rStyle w:val="normaltextrun"/>
          <w:rFonts w:asciiTheme="minorHAnsi" w:hAnsiTheme="minorHAnsi" w:cstheme="minorHAnsi"/>
        </w:rPr>
        <w:t>WHEREAS,</w:t>
      </w:r>
      <w:proofErr w:type="gramEnd"/>
      <w:r w:rsidRPr="00BC2835">
        <w:rPr>
          <w:rStyle w:val="normaltextrun"/>
          <w:rFonts w:asciiTheme="minorHAnsi" w:hAnsiTheme="minorHAnsi" w:cstheme="minorHAnsi"/>
        </w:rPr>
        <w:t xml:space="preserve"> National Apprenticeship Week is celebrating its </w:t>
      </w:r>
      <w:r w:rsidR="0031078C">
        <w:rPr>
          <w:rStyle w:val="normaltextrun"/>
          <w:rFonts w:asciiTheme="minorHAnsi" w:hAnsiTheme="minorHAnsi" w:cstheme="minorHAnsi"/>
        </w:rPr>
        <w:t>9th</w:t>
      </w:r>
      <w:r w:rsidR="0031078C" w:rsidRPr="00BC2835">
        <w:rPr>
          <w:rStyle w:val="normaltextrun"/>
          <w:rFonts w:asciiTheme="minorHAnsi" w:hAnsiTheme="minorHAnsi" w:cstheme="minorHAnsi"/>
        </w:rPr>
        <w:t xml:space="preserve"> </w:t>
      </w:r>
      <w:r w:rsidRPr="00BC2835">
        <w:rPr>
          <w:rStyle w:val="normaltextrun"/>
          <w:rFonts w:asciiTheme="minorHAnsi" w:hAnsiTheme="minorHAnsi" w:cstheme="minorHAnsi"/>
        </w:rPr>
        <w:t>anniversary of raising</w:t>
      </w:r>
      <w:r w:rsidR="00EF4AF9">
        <w:rPr>
          <w:rStyle w:val="normaltextrun"/>
          <w:rFonts w:asciiTheme="minorHAnsi" w:hAnsiTheme="minorHAnsi" w:cstheme="minorHAnsi"/>
        </w:rPr>
        <w:t xml:space="preserve"> </w:t>
      </w:r>
      <w:r w:rsidR="00C17E84" w:rsidRPr="006D5A0E">
        <w:rPr>
          <w:rStyle w:val="normaltextrun"/>
          <w:rFonts w:asciiTheme="minorHAnsi" w:hAnsiTheme="minorHAnsi" w:cstheme="minorHAnsi"/>
        </w:rPr>
        <w:t>awareness</w:t>
      </w:r>
      <w:r w:rsidR="00EF4AF9">
        <w:rPr>
          <w:rStyle w:val="normaltextrun"/>
          <w:rFonts w:asciiTheme="minorHAnsi" w:hAnsiTheme="minorHAnsi" w:cstheme="minorHAnsi"/>
        </w:rPr>
        <w:t xml:space="preserve"> </w:t>
      </w:r>
      <w:r w:rsidR="00C17E84" w:rsidRPr="006D5A0E">
        <w:rPr>
          <w:rStyle w:val="normaltextrun"/>
          <w:rFonts w:asciiTheme="minorHAnsi" w:hAnsiTheme="minorHAnsi" w:cstheme="minorHAnsi"/>
        </w:rPr>
        <w:t>of</w:t>
      </w:r>
      <w:r w:rsidR="00EF4AF9">
        <w:rPr>
          <w:rStyle w:val="normaltextrun"/>
          <w:rFonts w:asciiTheme="minorHAnsi" w:hAnsiTheme="minorHAnsi" w:cstheme="minorHAnsi"/>
        </w:rPr>
        <w:t xml:space="preserve"> </w:t>
      </w:r>
      <w:r w:rsidR="00C17E84" w:rsidRPr="006D5A0E">
        <w:rPr>
          <w:rStyle w:val="normaltextrun"/>
          <w:rFonts w:asciiTheme="minorHAnsi" w:hAnsiTheme="minorHAnsi" w:cstheme="minorHAnsi"/>
        </w:rPr>
        <w:t xml:space="preserve">the vital role that </w:t>
      </w:r>
      <w:r w:rsidR="005C1C28">
        <w:rPr>
          <w:rStyle w:val="normaltextrun"/>
          <w:rFonts w:asciiTheme="minorHAnsi" w:hAnsiTheme="minorHAnsi" w:cstheme="minorHAnsi"/>
        </w:rPr>
        <w:t>Registered A</w:t>
      </w:r>
      <w:r w:rsidR="00C17E84" w:rsidRPr="006D5A0E">
        <w:rPr>
          <w:rStyle w:val="normaltextrun"/>
          <w:rFonts w:asciiTheme="minorHAnsi" w:hAnsiTheme="minorHAnsi" w:cstheme="minorHAnsi"/>
        </w:rPr>
        <w:t xml:space="preserve">pprenticeships play in </w:t>
      </w:r>
      <w:r w:rsidR="005C1C28">
        <w:rPr>
          <w:rStyle w:val="normaltextrun"/>
          <w:rFonts w:asciiTheme="minorHAnsi" w:hAnsiTheme="minorHAnsi" w:cstheme="minorHAnsi"/>
        </w:rPr>
        <w:t>providing opportunities to</w:t>
      </w:r>
      <w:r w:rsidR="005C1C28" w:rsidRPr="006D5A0E">
        <w:rPr>
          <w:rStyle w:val="normaltextrun"/>
          <w:rFonts w:asciiTheme="minorHAnsi" w:hAnsiTheme="minorHAnsi" w:cstheme="minorHAnsi"/>
        </w:rPr>
        <w:t xml:space="preserve"> </w:t>
      </w:r>
      <w:r w:rsidR="00C17E84" w:rsidRPr="006D5A0E">
        <w:rPr>
          <w:rStyle w:val="normaltextrun"/>
          <w:rFonts w:asciiTheme="minorHAnsi" w:hAnsiTheme="minorHAnsi" w:cstheme="minorHAnsi"/>
        </w:rPr>
        <w:t>the people of [</w:t>
      </w:r>
      <w:r w:rsidR="00C17E84" w:rsidRPr="006D5A0E">
        <w:rPr>
          <w:rStyle w:val="normaltextrun"/>
          <w:rFonts w:asciiTheme="minorHAnsi" w:hAnsiTheme="minorHAnsi" w:cstheme="minorHAnsi"/>
          <w:shd w:val="clear" w:color="auto" w:fill="C0C0C0"/>
        </w:rPr>
        <w:t>insert state name</w:t>
      </w:r>
      <w:r w:rsidR="00C17E84" w:rsidRPr="006D5A0E">
        <w:rPr>
          <w:rStyle w:val="normaltextrun"/>
          <w:rFonts w:asciiTheme="minorHAnsi" w:hAnsiTheme="minorHAnsi" w:cstheme="minorHAnsi"/>
        </w:rPr>
        <w:t xml:space="preserve">] </w:t>
      </w:r>
      <w:r w:rsidR="005C1C28">
        <w:rPr>
          <w:rStyle w:val="normaltextrun"/>
          <w:rFonts w:asciiTheme="minorHAnsi" w:hAnsiTheme="minorHAnsi" w:cstheme="minorHAnsi"/>
        </w:rPr>
        <w:t xml:space="preserve">by allowing apprentices to earn while they learn and preparing a pathway to </w:t>
      </w:r>
      <w:r w:rsidR="00BC75B6">
        <w:rPr>
          <w:rStyle w:val="normaltextrun"/>
          <w:rFonts w:asciiTheme="minorHAnsi" w:hAnsiTheme="minorHAnsi" w:cstheme="minorHAnsi"/>
        </w:rPr>
        <w:t>goo</w:t>
      </w:r>
      <w:r w:rsidR="003314DA">
        <w:rPr>
          <w:rStyle w:val="normaltextrun"/>
          <w:rFonts w:asciiTheme="minorHAnsi" w:hAnsiTheme="minorHAnsi" w:cstheme="minorHAnsi"/>
        </w:rPr>
        <w:t>d</w:t>
      </w:r>
      <w:r w:rsidR="00BC75B6">
        <w:rPr>
          <w:rStyle w:val="normaltextrun"/>
          <w:rFonts w:asciiTheme="minorHAnsi" w:hAnsiTheme="minorHAnsi" w:cstheme="minorHAnsi"/>
        </w:rPr>
        <w:t xml:space="preserve">, quality jobs and </w:t>
      </w:r>
      <w:r w:rsidR="005C1C28">
        <w:rPr>
          <w:rStyle w:val="normaltextrun"/>
          <w:rFonts w:asciiTheme="minorHAnsi" w:hAnsiTheme="minorHAnsi" w:cstheme="minorHAnsi"/>
        </w:rPr>
        <w:t>well-paying careers and the ability to advance in those careers; an</w:t>
      </w:r>
      <w:r w:rsidR="00C17E84" w:rsidRPr="006D5A0E">
        <w:rPr>
          <w:rStyle w:val="normaltextrun"/>
          <w:rFonts w:asciiTheme="minorHAnsi" w:hAnsiTheme="minorHAnsi" w:cstheme="minorHAnsi"/>
        </w:rPr>
        <w:t>d</w:t>
      </w:r>
    </w:p>
    <w:p w14:paraId="7EC11149" w14:textId="38C75D57" w:rsidR="00A72F07" w:rsidRDefault="00A72F07" w:rsidP="00C17E84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</w:rPr>
      </w:pPr>
    </w:p>
    <w:p w14:paraId="5354925E" w14:textId="1F19C015" w:rsidR="00A72F07" w:rsidRPr="006D5A0E" w:rsidRDefault="00A72F07" w:rsidP="00C17E84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</w:rPr>
      </w:pPr>
      <w:proofErr w:type="gramStart"/>
      <w:r w:rsidRPr="006D5A0E">
        <w:rPr>
          <w:rStyle w:val="normaltextrun"/>
          <w:rFonts w:asciiTheme="minorHAnsi" w:hAnsiTheme="minorHAnsi" w:cstheme="minorHAnsi"/>
        </w:rPr>
        <w:t>WHEREAS,</w:t>
      </w:r>
      <w:proofErr w:type="gramEnd"/>
      <w:r w:rsidRPr="006D5A0E">
        <w:rPr>
          <w:rStyle w:val="normaltextrun"/>
          <w:rFonts w:asciiTheme="minorHAnsi" w:hAnsiTheme="minorHAnsi" w:cstheme="minorHAnsi"/>
        </w:rPr>
        <w:t xml:space="preserve"> the advancement and well-being of </w:t>
      </w:r>
      <w:r w:rsidRPr="00E856D8">
        <w:rPr>
          <w:rStyle w:val="normaltextrun"/>
          <w:rFonts w:asciiTheme="minorHAnsi" w:hAnsiTheme="minorHAnsi" w:cstheme="minorHAnsi"/>
        </w:rPr>
        <w:t>[</w:t>
      </w:r>
      <w:r w:rsidRPr="00E856D8">
        <w:rPr>
          <w:rStyle w:val="normaltextrun"/>
          <w:rFonts w:asciiTheme="minorHAnsi" w:hAnsiTheme="minorHAnsi" w:cstheme="minorHAnsi"/>
          <w:shd w:val="clear" w:color="auto" w:fill="C0C0C0"/>
        </w:rPr>
        <w:t>insert state name</w:t>
      </w:r>
      <w:r w:rsidRPr="00E856D8">
        <w:rPr>
          <w:rStyle w:val="normaltextrun"/>
          <w:rFonts w:asciiTheme="minorHAnsi" w:hAnsiTheme="minorHAnsi" w:cstheme="minorHAnsi"/>
        </w:rPr>
        <w:t>]</w:t>
      </w:r>
      <w:r w:rsidRPr="006D5A0E">
        <w:rPr>
          <w:rStyle w:val="normaltextrun"/>
          <w:rFonts w:asciiTheme="minorHAnsi" w:hAnsiTheme="minorHAnsi" w:cstheme="minorHAnsi"/>
        </w:rPr>
        <w:t xml:space="preserve"> depends upon </w:t>
      </w:r>
      <w:r w:rsidR="00562CAC">
        <w:rPr>
          <w:rStyle w:val="normaltextrun"/>
          <w:rFonts w:asciiTheme="minorHAnsi" w:hAnsiTheme="minorHAnsi" w:cstheme="minorHAnsi"/>
        </w:rPr>
        <w:t xml:space="preserve">its ability to </w:t>
      </w:r>
      <w:r w:rsidR="00562CAC" w:rsidRPr="00C22EB5">
        <w:rPr>
          <w:rFonts w:asciiTheme="minorHAnsi" w:hAnsiTheme="minorHAnsi" w:cstheme="minorHAnsi"/>
        </w:rPr>
        <w:t>expand</w:t>
      </w:r>
      <w:r w:rsidR="00562CAC">
        <w:rPr>
          <w:rFonts w:asciiTheme="minorHAnsi" w:hAnsiTheme="minorHAnsi" w:cstheme="minorHAnsi"/>
        </w:rPr>
        <w:t xml:space="preserve"> </w:t>
      </w:r>
      <w:r w:rsidR="00562CAC" w:rsidRPr="00C22EB5">
        <w:rPr>
          <w:rFonts w:asciiTheme="minorHAnsi" w:hAnsiTheme="minorHAnsi" w:cstheme="minorHAnsi"/>
        </w:rPr>
        <w:t xml:space="preserve">opportunities in </w:t>
      </w:r>
      <w:r w:rsidR="00562CAC">
        <w:rPr>
          <w:rFonts w:asciiTheme="minorHAnsi" w:hAnsiTheme="minorHAnsi" w:cstheme="minorHAnsi"/>
        </w:rPr>
        <w:t>its</w:t>
      </w:r>
      <w:r w:rsidR="00562CAC" w:rsidRPr="00C22EB5">
        <w:rPr>
          <w:rFonts w:asciiTheme="minorHAnsi" w:hAnsiTheme="minorHAnsi" w:cstheme="minorHAnsi"/>
        </w:rPr>
        <w:t xml:space="preserve"> workforce that are inclusive of individuals who have been historically underserved, marginalized, and adversely affected by persistent poverty and inequality</w:t>
      </w:r>
      <w:r w:rsidR="00562CAC" w:rsidRPr="006D5A0E">
        <w:rPr>
          <w:rStyle w:val="normaltextrun"/>
          <w:rFonts w:asciiTheme="minorHAnsi" w:hAnsiTheme="minorHAnsi" w:cstheme="minorHAnsi"/>
        </w:rPr>
        <w:t xml:space="preserve"> </w:t>
      </w:r>
      <w:r w:rsidR="00562CAC">
        <w:rPr>
          <w:rStyle w:val="normaltextrun"/>
          <w:rFonts w:asciiTheme="minorHAnsi" w:hAnsiTheme="minorHAnsi" w:cstheme="minorHAnsi"/>
        </w:rPr>
        <w:t>in their cho</w:t>
      </w:r>
      <w:r w:rsidRPr="006D5A0E">
        <w:rPr>
          <w:rStyle w:val="normaltextrun"/>
          <w:rFonts w:asciiTheme="minorHAnsi" w:hAnsiTheme="minorHAnsi" w:cstheme="minorHAnsi"/>
        </w:rPr>
        <w:t>sen fields; and</w:t>
      </w:r>
    </w:p>
    <w:p w14:paraId="2E443788" w14:textId="1F5F5D3B" w:rsidR="005C1C28" w:rsidRDefault="005C1C28" w:rsidP="00C17E84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</w:rPr>
      </w:pPr>
    </w:p>
    <w:p w14:paraId="32464989" w14:textId="74063743" w:rsidR="005C1C28" w:rsidRPr="00C70E17" w:rsidRDefault="005C1C28" w:rsidP="00C70E17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proofErr w:type="gramStart"/>
      <w:r w:rsidRPr="005C1C28">
        <w:rPr>
          <w:rStyle w:val="normaltextrun"/>
          <w:rFonts w:cstheme="minorHAnsi"/>
          <w:sz w:val="24"/>
          <w:szCs w:val="24"/>
        </w:rPr>
        <w:t>WHEREAS,</w:t>
      </w:r>
      <w:proofErr w:type="gramEnd"/>
      <w:r w:rsidRPr="005C1C28">
        <w:rPr>
          <w:rStyle w:val="normaltextrun"/>
          <w:rFonts w:cstheme="minorHAnsi"/>
          <w:sz w:val="24"/>
          <w:szCs w:val="24"/>
        </w:rPr>
        <w:t xml:space="preserve"> </w:t>
      </w:r>
      <w:r w:rsidRPr="00C70E17">
        <w:rPr>
          <w:rFonts w:eastAsia="Arial" w:cstheme="minorHAnsi"/>
          <w:sz w:val="24"/>
          <w:szCs w:val="24"/>
        </w:rPr>
        <w:t>Registered Apprenticeship programs enable employers to develop and train their future workforce while offering career seekers affordable paths to secure high-paying jobs</w:t>
      </w:r>
      <w:r w:rsidR="00114192">
        <w:rPr>
          <w:rFonts w:eastAsia="Arial" w:cstheme="minorHAnsi"/>
          <w:sz w:val="24"/>
          <w:szCs w:val="24"/>
        </w:rPr>
        <w:t>;</w:t>
      </w:r>
      <w:r w:rsidRPr="00C70E17">
        <w:rPr>
          <w:rFonts w:eastAsia="Arial" w:cstheme="minorHAnsi"/>
          <w:sz w:val="24"/>
          <w:szCs w:val="24"/>
        </w:rPr>
        <w:t xml:space="preserve"> and</w:t>
      </w:r>
    </w:p>
    <w:p w14:paraId="4FC11226" w14:textId="77777777" w:rsidR="00CA7C0D" w:rsidRPr="006D5A0E" w:rsidRDefault="00CA7C0D" w:rsidP="00C17E84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</w:p>
    <w:p w14:paraId="3CE20CE1" w14:textId="66EB6B38" w:rsidR="00C17E84" w:rsidRPr="006D5A0E" w:rsidRDefault="00C17E84" w:rsidP="00C17E84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</w:rPr>
      </w:pPr>
      <w:proofErr w:type="gramStart"/>
      <w:r w:rsidRPr="006D5A0E">
        <w:rPr>
          <w:rStyle w:val="normaltextrun"/>
          <w:rFonts w:asciiTheme="minorHAnsi" w:hAnsiTheme="minorHAnsi" w:cstheme="minorHAnsi"/>
        </w:rPr>
        <w:t>WHEREAS,</w:t>
      </w:r>
      <w:proofErr w:type="gramEnd"/>
      <w:r w:rsidRPr="006D5A0E">
        <w:rPr>
          <w:rStyle w:val="normaltextrun"/>
          <w:rFonts w:asciiTheme="minorHAnsi" w:hAnsiTheme="minorHAnsi" w:cstheme="minorHAnsi"/>
        </w:rPr>
        <w:t xml:space="preserve"> </w:t>
      </w:r>
      <w:r w:rsidR="005C1C28">
        <w:rPr>
          <w:rStyle w:val="normaltextrun"/>
          <w:rFonts w:asciiTheme="minorHAnsi" w:hAnsiTheme="minorHAnsi" w:cstheme="minorHAnsi"/>
        </w:rPr>
        <w:t>Registered A</w:t>
      </w:r>
      <w:r w:rsidRPr="006D5A0E">
        <w:rPr>
          <w:rStyle w:val="normaltextrun"/>
          <w:rFonts w:asciiTheme="minorHAnsi" w:hAnsiTheme="minorHAnsi" w:cstheme="minorHAnsi"/>
        </w:rPr>
        <w:t>pprenticeship programs are uniquely able to meet the changing demands of the [</w:t>
      </w:r>
      <w:r w:rsidRPr="006D5A0E">
        <w:rPr>
          <w:rStyle w:val="normaltextrun"/>
          <w:rFonts w:asciiTheme="minorHAnsi" w:hAnsiTheme="minorHAnsi" w:cstheme="minorHAnsi"/>
          <w:shd w:val="clear" w:color="auto" w:fill="C0C0C0"/>
        </w:rPr>
        <w:t>insert U.S. or state name</w:t>
      </w:r>
      <w:r w:rsidRPr="006D5A0E">
        <w:rPr>
          <w:rStyle w:val="normaltextrun"/>
          <w:rFonts w:asciiTheme="minorHAnsi" w:hAnsiTheme="minorHAnsi" w:cstheme="minorHAnsi"/>
        </w:rPr>
        <w:t xml:space="preserve">] economy and provide </w:t>
      </w:r>
      <w:r w:rsidR="005C1C28">
        <w:rPr>
          <w:rStyle w:val="normaltextrun"/>
          <w:rFonts w:asciiTheme="minorHAnsi" w:hAnsiTheme="minorHAnsi" w:cstheme="minorHAnsi"/>
        </w:rPr>
        <w:t>a path for all qualified individuals, including women, youth, people of color, rural communities, justice-involved individuals and individuals with disabilities, to become apprentices and contribute to America’s industries</w:t>
      </w:r>
      <w:r w:rsidR="005C1C28" w:rsidRPr="00506ED3">
        <w:rPr>
          <w:rStyle w:val="normaltextrun"/>
          <w:rFonts w:asciiTheme="minorHAnsi" w:hAnsiTheme="minorHAnsi" w:cstheme="minorHAnsi"/>
        </w:rPr>
        <w:t>; and</w:t>
      </w:r>
    </w:p>
    <w:p w14:paraId="4714DBBF" w14:textId="77777777" w:rsidR="00CA7C0D" w:rsidRPr="006D5A0E" w:rsidRDefault="00CA7C0D" w:rsidP="00C17E84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</w:p>
    <w:p w14:paraId="063EF739" w14:textId="4C119E15" w:rsidR="00C17E84" w:rsidRPr="006D5A0E" w:rsidRDefault="00C17E84" w:rsidP="00C17E84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</w:rPr>
      </w:pPr>
      <w:r w:rsidRPr="006D5A0E">
        <w:rPr>
          <w:rStyle w:val="normaltextrun"/>
          <w:rFonts w:asciiTheme="minorHAnsi" w:hAnsiTheme="minorHAnsi" w:cstheme="minorHAnsi"/>
        </w:rPr>
        <w:t xml:space="preserve">WHEREAS, the </w:t>
      </w:r>
      <w:r w:rsidR="00320B80" w:rsidRPr="00E856D8">
        <w:rPr>
          <w:rStyle w:val="normaltextrun"/>
          <w:rFonts w:asciiTheme="minorHAnsi" w:hAnsiTheme="minorHAnsi" w:cstheme="minorHAnsi"/>
        </w:rPr>
        <w:t>[</w:t>
      </w:r>
      <w:r w:rsidR="00320B80" w:rsidRPr="00E856D8">
        <w:rPr>
          <w:rStyle w:val="normaltextrun"/>
          <w:rFonts w:asciiTheme="minorHAnsi" w:hAnsiTheme="minorHAnsi" w:cstheme="minorHAnsi"/>
          <w:shd w:val="clear" w:color="auto" w:fill="C0C0C0"/>
        </w:rPr>
        <w:t xml:space="preserve">insert </w:t>
      </w:r>
      <w:r w:rsidR="00320B80">
        <w:rPr>
          <w:rStyle w:val="normaltextrun"/>
          <w:rFonts w:asciiTheme="minorHAnsi" w:hAnsiTheme="minorHAnsi" w:cstheme="minorHAnsi"/>
          <w:shd w:val="clear" w:color="auto" w:fill="C0C0C0"/>
        </w:rPr>
        <w:t>State</w:t>
      </w:r>
      <w:r w:rsidR="00320B80" w:rsidRPr="00E856D8">
        <w:rPr>
          <w:rStyle w:val="normaltextrun"/>
          <w:rFonts w:asciiTheme="minorHAnsi" w:hAnsiTheme="minorHAnsi" w:cstheme="minorHAnsi"/>
          <w:shd w:val="clear" w:color="auto" w:fill="C0C0C0"/>
        </w:rPr>
        <w:t xml:space="preserve"> or </w:t>
      </w:r>
      <w:r w:rsidR="00320B80">
        <w:rPr>
          <w:rStyle w:val="normaltextrun"/>
          <w:rFonts w:asciiTheme="minorHAnsi" w:hAnsiTheme="minorHAnsi" w:cstheme="minorHAnsi"/>
          <w:shd w:val="clear" w:color="auto" w:fill="C0C0C0"/>
        </w:rPr>
        <w:t>Commonwealth</w:t>
      </w:r>
      <w:r w:rsidR="00320B80" w:rsidRPr="00E856D8">
        <w:rPr>
          <w:rStyle w:val="normaltextrun"/>
          <w:rFonts w:asciiTheme="minorHAnsi" w:hAnsiTheme="minorHAnsi" w:cstheme="minorHAnsi"/>
        </w:rPr>
        <w:t>]</w:t>
      </w:r>
      <w:r w:rsidRPr="006D5A0E">
        <w:rPr>
          <w:rStyle w:val="normaltextrun"/>
          <w:rFonts w:asciiTheme="minorHAnsi" w:hAnsiTheme="minorHAnsi" w:cstheme="minorHAnsi"/>
        </w:rPr>
        <w:t xml:space="preserve"> of [</w:t>
      </w:r>
      <w:r w:rsidRPr="006D5A0E">
        <w:rPr>
          <w:rStyle w:val="normaltextrun"/>
          <w:rFonts w:asciiTheme="minorHAnsi" w:hAnsiTheme="minorHAnsi" w:cstheme="minorHAnsi"/>
          <w:shd w:val="clear" w:color="auto" w:fill="C0C0C0"/>
        </w:rPr>
        <w:t>insert state name</w:t>
      </w:r>
      <w:r w:rsidRPr="006D5A0E">
        <w:rPr>
          <w:rStyle w:val="normaltextrun"/>
          <w:rFonts w:asciiTheme="minorHAnsi" w:hAnsiTheme="minorHAnsi" w:cstheme="minorHAnsi"/>
        </w:rPr>
        <w:t xml:space="preserve">] </w:t>
      </w:r>
      <w:r w:rsidR="008031F2" w:rsidRPr="00506ED3">
        <w:rPr>
          <w:rStyle w:val="normaltextrun"/>
          <w:rFonts w:asciiTheme="minorHAnsi" w:hAnsiTheme="minorHAnsi" w:cstheme="minorHAnsi"/>
        </w:rPr>
        <w:t xml:space="preserve">recognizes that </w:t>
      </w:r>
      <w:r w:rsidR="008031F2">
        <w:rPr>
          <w:rStyle w:val="normaltextrun"/>
          <w:rFonts w:asciiTheme="minorHAnsi" w:hAnsiTheme="minorHAnsi" w:cstheme="minorHAnsi"/>
        </w:rPr>
        <w:t>Registered</w:t>
      </w:r>
      <w:r w:rsidR="008031F2" w:rsidRPr="00506ED3">
        <w:rPr>
          <w:rStyle w:val="normaltextrun"/>
          <w:rFonts w:asciiTheme="minorHAnsi" w:hAnsiTheme="minorHAnsi" w:cstheme="minorHAnsi"/>
        </w:rPr>
        <w:t xml:space="preserve"> </w:t>
      </w:r>
      <w:r w:rsidR="008031F2">
        <w:rPr>
          <w:rStyle w:val="normaltextrun"/>
          <w:rFonts w:asciiTheme="minorHAnsi" w:hAnsiTheme="minorHAnsi" w:cstheme="minorHAnsi"/>
        </w:rPr>
        <w:t>A</w:t>
      </w:r>
      <w:r w:rsidR="008031F2" w:rsidRPr="00506ED3">
        <w:rPr>
          <w:rStyle w:val="normaltextrun"/>
          <w:rFonts w:asciiTheme="minorHAnsi" w:hAnsiTheme="minorHAnsi" w:cstheme="minorHAnsi"/>
        </w:rPr>
        <w:t>pprenticeship</w:t>
      </w:r>
      <w:r w:rsidR="008031F2">
        <w:rPr>
          <w:rStyle w:val="normaltextrun"/>
          <w:rFonts w:asciiTheme="minorHAnsi" w:hAnsiTheme="minorHAnsi" w:cstheme="minorHAnsi"/>
        </w:rPr>
        <w:t xml:space="preserve">, a proven and industry-driven training model, </w:t>
      </w:r>
      <w:r w:rsidR="001C1247" w:rsidRPr="00C91A9C">
        <w:rPr>
          <w:rStyle w:val="normaltextrun"/>
          <w:rFonts w:ascii="Calibri" w:hAnsi="Calibri" w:cs="Calibri"/>
          <w:shd w:val="clear" w:color="auto" w:fill="FFFFFF"/>
        </w:rPr>
        <w:t>is a key strategy to improving job quality, and creating access to good-paying, family-sustaining jobs for all, starting with youth and young adults</w:t>
      </w:r>
      <w:r w:rsidR="00B562C0" w:rsidRPr="00C91A9C">
        <w:rPr>
          <w:rStyle w:val="normaltextrun"/>
          <w:rFonts w:ascii="Calibri" w:hAnsi="Calibri" w:cs="Calibri"/>
          <w:shd w:val="clear" w:color="auto" w:fill="FFFFFF"/>
        </w:rPr>
        <w:t>, while addressing some of</w:t>
      </w:r>
      <w:r w:rsidR="008031F2" w:rsidRPr="00C91A9C">
        <w:rPr>
          <w:rStyle w:val="normaltextrun"/>
          <w:rFonts w:asciiTheme="minorHAnsi" w:hAnsiTheme="minorHAnsi" w:cstheme="minorHAnsi"/>
        </w:rPr>
        <w:t xml:space="preserve"> </w:t>
      </w:r>
      <w:r w:rsidR="008031F2">
        <w:rPr>
          <w:rStyle w:val="normaltextrun"/>
          <w:rFonts w:asciiTheme="minorHAnsi" w:hAnsiTheme="minorHAnsi" w:cstheme="minorHAnsi"/>
        </w:rPr>
        <w:t xml:space="preserve">our nation’s pressing </w:t>
      </w:r>
      <w:r w:rsidR="008031F2" w:rsidRPr="00024E78">
        <w:rPr>
          <w:rStyle w:val="normaltextrun"/>
          <w:rFonts w:asciiTheme="minorHAnsi" w:hAnsiTheme="minorHAnsi" w:cstheme="minorHAnsi"/>
        </w:rPr>
        <w:t>workforce challenges</w:t>
      </w:r>
      <w:r w:rsidR="008031F2">
        <w:rPr>
          <w:rStyle w:val="normaltextrun"/>
          <w:rFonts w:asciiTheme="minorHAnsi" w:hAnsiTheme="minorHAnsi" w:cstheme="minorHAnsi"/>
        </w:rPr>
        <w:t xml:space="preserve"> such as rebuilding our country’s infrastructure, addressing </w:t>
      </w:r>
      <w:r w:rsidR="008031F2" w:rsidRPr="00024E78">
        <w:rPr>
          <w:rStyle w:val="normaltextrun"/>
          <w:rFonts w:asciiTheme="minorHAnsi" w:hAnsiTheme="minorHAnsi" w:cstheme="minorHAnsi"/>
        </w:rPr>
        <w:t>critical supply chain demands</w:t>
      </w:r>
      <w:r w:rsidR="008031F2">
        <w:rPr>
          <w:rStyle w:val="normaltextrun"/>
          <w:rFonts w:asciiTheme="minorHAnsi" w:hAnsiTheme="minorHAnsi" w:cstheme="minorHAnsi"/>
        </w:rPr>
        <w:t>,</w:t>
      </w:r>
      <w:r w:rsidR="008031F2" w:rsidRPr="00024E78">
        <w:rPr>
          <w:rStyle w:val="normaltextrun"/>
          <w:rFonts w:asciiTheme="minorHAnsi" w:hAnsiTheme="minorHAnsi" w:cstheme="minorHAnsi"/>
        </w:rPr>
        <w:t xml:space="preserve"> supporting a clean energy workforce</w:t>
      </w:r>
      <w:r w:rsidR="008031F2">
        <w:rPr>
          <w:rStyle w:val="normaltextrun"/>
          <w:rFonts w:asciiTheme="minorHAnsi" w:hAnsiTheme="minorHAnsi" w:cstheme="minorHAnsi"/>
        </w:rPr>
        <w:t>, modernizing our cybersecurity response, and responding to care economy issues</w:t>
      </w:r>
      <w:r w:rsidRPr="006D5A0E">
        <w:rPr>
          <w:rStyle w:val="normaltextrun"/>
          <w:rFonts w:asciiTheme="minorHAnsi" w:hAnsiTheme="minorHAnsi" w:cstheme="minorHAnsi"/>
        </w:rPr>
        <w:t>.</w:t>
      </w:r>
    </w:p>
    <w:p w14:paraId="389EE81A" w14:textId="77777777" w:rsidR="00CA7C0D" w:rsidRPr="006D5A0E" w:rsidRDefault="00CA7C0D" w:rsidP="00C17E84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</w:p>
    <w:p w14:paraId="433AEF3C" w14:textId="0AE1BB9C" w:rsidR="00C17E84" w:rsidRPr="006D5A0E" w:rsidRDefault="00C17E84" w:rsidP="00C17E84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</w:rPr>
      </w:pPr>
      <w:r w:rsidRPr="006D5A0E">
        <w:rPr>
          <w:rStyle w:val="normaltextrun"/>
          <w:rFonts w:asciiTheme="minorHAnsi" w:hAnsiTheme="minorHAnsi" w:cstheme="minorHAnsi"/>
        </w:rPr>
        <w:t>NOW, THEREFORE, I, [</w:t>
      </w:r>
      <w:r w:rsidRPr="006D5A0E">
        <w:rPr>
          <w:rStyle w:val="normaltextrun"/>
          <w:rFonts w:asciiTheme="minorHAnsi" w:hAnsiTheme="minorHAnsi" w:cstheme="minorHAnsi"/>
          <w:shd w:val="clear" w:color="auto" w:fill="C0C0C0"/>
        </w:rPr>
        <w:t>insert Governor’s name</w:t>
      </w:r>
      <w:r w:rsidRPr="006D5A0E">
        <w:rPr>
          <w:rStyle w:val="normaltextrun"/>
          <w:rFonts w:asciiTheme="minorHAnsi" w:hAnsiTheme="minorHAnsi" w:cstheme="minorHAnsi"/>
        </w:rPr>
        <w:t>], Governor of [</w:t>
      </w:r>
      <w:r w:rsidRPr="006D5A0E">
        <w:rPr>
          <w:rStyle w:val="normaltextrun"/>
          <w:rFonts w:asciiTheme="minorHAnsi" w:hAnsiTheme="minorHAnsi" w:cstheme="minorHAnsi"/>
          <w:shd w:val="clear" w:color="auto" w:fill="C0C0C0"/>
        </w:rPr>
        <w:t>insert state name</w:t>
      </w:r>
      <w:r w:rsidRPr="006D5A0E">
        <w:rPr>
          <w:rStyle w:val="normaltextrun"/>
          <w:rFonts w:asciiTheme="minorHAnsi" w:hAnsiTheme="minorHAnsi" w:cstheme="minorHAnsi"/>
        </w:rPr>
        <w:t xml:space="preserve">], do hereby declare November </w:t>
      </w:r>
      <w:r w:rsidR="00424711">
        <w:rPr>
          <w:rStyle w:val="normaltextrun"/>
          <w:rFonts w:asciiTheme="minorHAnsi" w:hAnsiTheme="minorHAnsi" w:cstheme="minorHAnsi"/>
        </w:rPr>
        <w:t>13</w:t>
      </w:r>
      <w:r w:rsidRPr="006D5A0E">
        <w:rPr>
          <w:rStyle w:val="normaltextrun"/>
          <w:rFonts w:asciiTheme="minorHAnsi" w:hAnsiTheme="minorHAnsi" w:cstheme="minorHAnsi"/>
        </w:rPr>
        <w:t xml:space="preserve">, </w:t>
      </w:r>
      <w:r w:rsidR="005E6CE3" w:rsidRPr="006D5A0E">
        <w:rPr>
          <w:rStyle w:val="normaltextrun"/>
          <w:rFonts w:asciiTheme="minorHAnsi" w:hAnsiTheme="minorHAnsi" w:cstheme="minorHAnsi"/>
        </w:rPr>
        <w:t>20</w:t>
      </w:r>
      <w:r w:rsidR="005E6CE3">
        <w:rPr>
          <w:rStyle w:val="normaltextrun"/>
          <w:rFonts w:asciiTheme="minorHAnsi" w:hAnsiTheme="minorHAnsi" w:cstheme="minorHAnsi"/>
        </w:rPr>
        <w:t>2</w:t>
      </w:r>
      <w:r w:rsidR="00884D57">
        <w:rPr>
          <w:rStyle w:val="normaltextrun"/>
          <w:rFonts w:asciiTheme="minorHAnsi" w:hAnsiTheme="minorHAnsi" w:cstheme="minorHAnsi"/>
        </w:rPr>
        <w:t>2</w:t>
      </w:r>
      <w:r w:rsidRPr="006D5A0E">
        <w:rPr>
          <w:rStyle w:val="normaltextrun"/>
          <w:rFonts w:asciiTheme="minorHAnsi" w:hAnsiTheme="minorHAnsi" w:cstheme="minorHAnsi"/>
        </w:rPr>
        <w:t>, through November</w:t>
      </w:r>
      <w:r w:rsidR="005E6CE3">
        <w:rPr>
          <w:rStyle w:val="normaltextrun"/>
          <w:rFonts w:asciiTheme="minorHAnsi" w:hAnsiTheme="minorHAnsi" w:cstheme="minorHAnsi"/>
        </w:rPr>
        <w:t xml:space="preserve"> </w:t>
      </w:r>
      <w:r w:rsidR="00424711">
        <w:rPr>
          <w:rStyle w:val="normaltextrun"/>
          <w:rFonts w:asciiTheme="minorHAnsi" w:hAnsiTheme="minorHAnsi" w:cstheme="minorHAnsi"/>
        </w:rPr>
        <w:t>19</w:t>
      </w:r>
      <w:r w:rsidR="005E6CE3">
        <w:rPr>
          <w:rStyle w:val="normaltextrun"/>
          <w:rFonts w:asciiTheme="minorHAnsi" w:hAnsiTheme="minorHAnsi" w:cstheme="minorHAnsi"/>
        </w:rPr>
        <w:t>,</w:t>
      </w:r>
      <w:r w:rsidR="005E6CE3" w:rsidRPr="006D5A0E">
        <w:rPr>
          <w:rStyle w:val="normaltextrun"/>
          <w:rFonts w:asciiTheme="minorHAnsi" w:hAnsiTheme="minorHAnsi" w:cstheme="minorHAnsi"/>
        </w:rPr>
        <w:t xml:space="preserve"> </w:t>
      </w:r>
      <w:r w:rsidR="00424711" w:rsidRPr="006D5A0E">
        <w:rPr>
          <w:rStyle w:val="normaltextrun"/>
          <w:rFonts w:asciiTheme="minorHAnsi" w:hAnsiTheme="minorHAnsi" w:cstheme="minorHAnsi"/>
        </w:rPr>
        <w:t>20</w:t>
      </w:r>
      <w:r w:rsidR="00424711">
        <w:rPr>
          <w:rStyle w:val="normaltextrun"/>
          <w:rFonts w:asciiTheme="minorHAnsi" w:hAnsiTheme="minorHAnsi" w:cstheme="minorHAnsi"/>
        </w:rPr>
        <w:t>23</w:t>
      </w:r>
      <w:r w:rsidRPr="006D5A0E">
        <w:rPr>
          <w:rStyle w:val="normaltextrun"/>
          <w:rFonts w:asciiTheme="minorHAnsi" w:hAnsiTheme="minorHAnsi" w:cstheme="minorHAnsi"/>
        </w:rPr>
        <w:t>, as</w:t>
      </w:r>
      <w:r w:rsidRPr="006D5A0E">
        <w:rPr>
          <w:rStyle w:val="eop"/>
          <w:rFonts w:asciiTheme="minorHAnsi" w:hAnsiTheme="minorHAnsi" w:cstheme="minorHAnsi"/>
        </w:rPr>
        <w:t> </w:t>
      </w:r>
      <w:r w:rsidR="00CE36AD" w:rsidRPr="006D5A0E">
        <w:rPr>
          <w:rStyle w:val="normaltextrun"/>
          <w:rFonts w:asciiTheme="minorHAnsi" w:hAnsiTheme="minorHAnsi" w:cstheme="minorHAnsi"/>
        </w:rPr>
        <w:t>National Apprenticeship Week</w:t>
      </w:r>
      <w:r w:rsidRPr="006D5A0E">
        <w:rPr>
          <w:rStyle w:val="eop"/>
          <w:rFonts w:asciiTheme="minorHAnsi" w:hAnsiTheme="minorHAnsi" w:cstheme="minorHAnsi"/>
        </w:rPr>
        <w:t> </w:t>
      </w:r>
      <w:r w:rsidRPr="006D5A0E">
        <w:rPr>
          <w:rStyle w:val="normaltextrun"/>
          <w:rFonts w:asciiTheme="minorHAnsi" w:hAnsiTheme="minorHAnsi" w:cstheme="minorHAnsi"/>
        </w:rPr>
        <w:t>in the State of [</w:t>
      </w:r>
      <w:r w:rsidRPr="006D5A0E">
        <w:rPr>
          <w:rStyle w:val="normaltextrun"/>
          <w:rFonts w:asciiTheme="minorHAnsi" w:hAnsiTheme="minorHAnsi" w:cstheme="minorHAnsi"/>
          <w:shd w:val="clear" w:color="auto" w:fill="C0C0C0"/>
        </w:rPr>
        <w:t>insert state name</w:t>
      </w:r>
      <w:r w:rsidRPr="006D5A0E">
        <w:rPr>
          <w:rStyle w:val="normaltextrun"/>
          <w:rFonts w:asciiTheme="minorHAnsi" w:hAnsiTheme="minorHAnsi" w:cstheme="minorHAnsi"/>
        </w:rPr>
        <w:t>].</w:t>
      </w:r>
    </w:p>
    <w:p w14:paraId="46F896B4" w14:textId="77777777" w:rsidR="00C17E84" w:rsidRPr="006D5A0E" w:rsidRDefault="00C17E84" w:rsidP="00C17E84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</w:p>
    <w:p w14:paraId="49BA6349" w14:textId="77777777" w:rsidR="00C17E84" w:rsidRPr="006D5A0E" w:rsidRDefault="00C17E84" w:rsidP="00C17E8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  <w:r w:rsidRPr="006D5A0E">
        <w:rPr>
          <w:rFonts w:asciiTheme="minorHAnsi" w:eastAsiaTheme="minorHAnsi" w:hAnsiTheme="minorHAnsi" w:cstheme="minorHAnsi"/>
          <w:noProof/>
        </w:rPr>
        <w:drawing>
          <wp:inline distT="0" distB="0" distL="0" distR="0" wp14:anchorId="2B8796A1" wp14:editId="66B61ED9">
            <wp:extent cx="1478915" cy="826770"/>
            <wp:effectExtent l="0" t="0" r="6985" b="0"/>
            <wp:docPr id="1" name="Picture 1" descr="C:\Users\E046104\AppData\Local\Microsoft\Windows\INetCache\Content.MSO\4589071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046104\AppData\Local\Microsoft\Windows\INetCache\Content.MSO\45890711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915" cy="82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7FD6F1" w14:textId="77777777" w:rsidR="00C17E84" w:rsidRPr="006D5A0E" w:rsidRDefault="00C17E84" w:rsidP="00C17E8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</w:p>
    <w:p w14:paraId="596592D9" w14:textId="77777777" w:rsidR="00C17E84" w:rsidRPr="006D5A0E" w:rsidRDefault="00C17E84" w:rsidP="00C17E84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6D5A0E">
        <w:rPr>
          <w:rStyle w:val="normaltextrun"/>
          <w:rFonts w:asciiTheme="minorHAnsi" w:hAnsiTheme="minorHAnsi" w:cstheme="minorHAnsi"/>
        </w:rPr>
        <w:t>[</w:t>
      </w:r>
      <w:r w:rsidRPr="006D5A0E">
        <w:rPr>
          <w:rStyle w:val="normaltextrun"/>
          <w:rFonts w:asciiTheme="minorHAnsi" w:hAnsiTheme="minorHAnsi" w:cstheme="minorHAnsi"/>
          <w:shd w:val="clear" w:color="auto" w:fill="C0C0C0"/>
        </w:rPr>
        <w:t>Insert Name</w:t>
      </w:r>
      <w:r w:rsidRPr="006D5A0E">
        <w:rPr>
          <w:rStyle w:val="normaltextrun"/>
          <w:rFonts w:asciiTheme="minorHAnsi" w:hAnsiTheme="minorHAnsi" w:cstheme="minorHAnsi"/>
        </w:rPr>
        <w:t>]</w:t>
      </w:r>
    </w:p>
    <w:p w14:paraId="28BF6A9F" w14:textId="77777777" w:rsidR="00467B79" w:rsidRPr="00D037BF" w:rsidRDefault="00C17E84" w:rsidP="006D5A0E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D037BF">
        <w:rPr>
          <w:rStyle w:val="normaltextrun"/>
          <w:rFonts w:ascii="Calibri" w:hAnsi="Calibri" w:cs="Calibri"/>
        </w:rPr>
        <w:t>[</w:t>
      </w:r>
      <w:r w:rsidRPr="00D037BF">
        <w:rPr>
          <w:rStyle w:val="normaltextrun"/>
          <w:rFonts w:ascii="Calibri" w:hAnsi="Calibri" w:cs="Calibri"/>
          <w:shd w:val="clear" w:color="auto" w:fill="C0C0C0"/>
        </w:rPr>
        <w:t>Insert Signature and Contact Information</w:t>
      </w:r>
      <w:r w:rsidRPr="00D037BF">
        <w:rPr>
          <w:rStyle w:val="normaltextrun"/>
          <w:rFonts w:ascii="Calibri" w:hAnsi="Calibri" w:cs="Calibri"/>
        </w:rPr>
        <w:t>]</w:t>
      </w:r>
    </w:p>
    <w:sectPr w:rsidR="00467B79" w:rsidRPr="00D037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cxsDA1NjA0MDEwNrZQ0lEKTi0uzszPAykwqQUAeKzUSCwAAAA="/>
  </w:docVars>
  <w:rsids>
    <w:rsidRoot w:val="2E43FAB9"/>
    <w:rsid w:val="00041D2D"/>
    <w:rsid w:val="000F7DEF"/>
    <w:rsid w:val="00114192"/>
    <w:rsid w:val="00172A64"/>
    <w:rsid w:val="001C1247"/>
    <w:rsid w:val="002243F0"/>
    <w:rsid w:val="002423C0"/>
    <w:rsid w:val="00246C14"/>
    <w:rsid w:val="002D25E4"/>
    <w:rsid w:val="002D6642"/>
    <w:rsid w:val="0031078C"/>
    <w:rsid w:val="00320B80"/>
    <w:rsid w:val="003314DA"/>
    <w:rsid w:val="003A20DB"/>
    <w:rsid w:val="003C1297"/>
    <w:rsid w:val="003F7167"/>
    <w:rsid w:val="0040592C"/>
    <w:rsid w:val="00424711"/>
    <w:rsid w:val="00455A6F"/>
    <w:rsid w:val="00467B79"/>
    <w:rsid w:val="00473B99"/>
    <w:rsid w:val="00476095"/>
    <w:rsid w:val="005129CA"/>
    <w:rsid w:val="005512EE"/>
    <w:rsid w:val="00562CAC"/>
    <w:rsid w:val="005C1C28"/>
    <w:rsid w:val="005E6CE3"/>
    <w:rsid w:val="005F172A"/>
    <w:rsid w:val="00663CA3"/>
    <w:rsid w:val="00694BDE"/>
    <w:rsid w:val="006D5A0E"/>
    <w:rsid w:val="007D1F74"/>
    <w:rsid w:val="007F2808"/>
    <w:rsid w:val="008031F2"/>
    <w:rsid w:val="00877B31"/>
    <w:rsid w:val="00884D57"/>
    <w:rsid w:val="008D2BF3"/>
    <w:rsid w:val="00901A3A"/>
    <w:rsid w:val="00932693"/>
    <w:rsid w:val="00A62C07"/>
    <w:rsid w:val="00A72F07"/>
    <w:rsid w:val="00B22453"/>
    <w:rsid w:val="00B562C0"/>
    <w:rsid w:val="00B976DB"/>
    <w:rsid w:val="00BC2835"/>
    <w:rsid w:val="00BC75B6"/>
    <w:rsid w:val="00BE7D31"/>
    <w:rsid w:val="00C17E84"/>
    <w:rsid w:val="00C5038B"/>
    <w:rsid w:val="00C70E17"/>
    <w:rsid w:val="00C91A9C"/>
    <w:rsid w:val="00CA7C0D"/>
    <w:rsid w:val="00CE36AD"/>
    <w:rsid w:val="00D037BF"/>
    <w:rsid w:val="00D2196F"/>
    <w:rsid w:val="00E866F1"/>
    <w:rsid w:val="00EC06CC"/>
    <w:rsid w:val="00EC3BDB"/>
    <w:rsid w:val="00EF4AF9"/>
    <w:rsid w:val="00F5481B"/>
    <w:rsid w:val="00FB08B2"/>
    <w:rsid w:val="1741871D"/>
    <w:rsid w:val="2E43FAB9"/>
    <w:rsid w:val="30D2D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FDB8C1"/>
  <w15:chartTrackingRefBased/>
  <w15:docId w15:val="{780947C3-6430-48BA-844C-AEF07CB38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C17E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C17E84"/>
  </w:style>
  <w:style w:type="character" w:customStyle="1" w:styleId="eop">
    <w:name w:val="eop"/>
    <w:basedOn w:val="DefaultParagraphFont"/>
    <w:rsid w:val="00C17E84"/>
  </w:style>
  <w:style w:type="paragraph" w:styleId="BalloonText">
    <w:name w:val="Balloon Text"/>
    <w:basedOn w:val="Normal"/>
    <w:link w:val="BalloonTextChar"/>
    <w:uiPriority w:val="99"/>
    <w:semiHidden/>
    <w:unhideWhenUsed/>
    <w:rsid w:val="002D25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25E4"/>
    <w:rPr>
      <w:rFonts w:ascii="Segoe UI" w:hAnsi="Segoe UI" w:cs="Segoe UI"/>
      <w:sz w:val="18"/>
      <w:szCs w:val="18"/>
    </w:rPr>
  </w:style>
  <w:style w:type="paragraph" w:styleId="ListParagraph">
    <w:name w:val="List Paragraph"/>
    <w:aliases w:val="3,POCG Table Text,Issue Action POC,List Paragraph1,Dot pt,F5 List Paragraph,List Paragraph Char Char Char,Indicator Text,Colorful List - Accent 11,Numbered Para 1,Bullet 1,Bullet Points,List Paragraph2,MAIN CONTENT,Normal numbered,Bullet"/>
    <w:basedOn w:val="Normal"/>
    <w:link w:val="ListParagraphChar"/>
    <w:uiPriority w:val="34"/>
    <w:qFormat/>
    <w:rsid w:val="005C1C28"/>
    <w:pPr>
      <w:spacing w:after="200" w:line="276" w:lineRule="auto"/>
      <w:ind w:left="720"/>
      <w:contextualSpacing/>
    </w:pPr>
  </w:style>
  <w:style w:type="character" w:customStyle="1" w:styleId="ListParagraphChar">
    <w:name w:val="List Paragraph Char"/>
    <w:aliases w:val="3 Char,POCG Table Text Char,Issue Action POC Char,List Paragraph1 Char,Dot pt Char,F5 List Paragraph Char,List Paragraph Char Char Char Char,Indicator Text Char,Colorful List - Accent 11 Char,Numbered Para 1 Char,Bullet 1 Char"/>
    <w:basedOn w:val="DefaultParagraphFont"/>
    <w:link w:val="ListParagraph"/>
    <w:uiPriority w:val="34"/>
    <w:locked/>
    <w:rsid w:val="005C1C28"/>
  </w:style>
  <w:style w:type="paragraph" w:styleId="Revision">
    <w:name w:val="Revision"/>
    <w:hidden/>
    <w:uiPriority w:val="99"/>
    <w:semiHidden/>
    <w:rsid w:val="00B22453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901A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1A3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1A3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1A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1A3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26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69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5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1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7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0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56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8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279DEA9564844E902C4E87E976D235" ma:contentTypeVersion="14" ma:contentTypeDescription="Create a new document." ma:contentTypeScope="" ma:versionID="bacbfc8029f30d8b7226b32c195a0b69">
  <xsd:schema xmlns:xsd="http://www.w3.org/2001/XMLSchema" xmlns:xs="http://www.w3.org/2001/XMLSchema" xmlns:p="http://schemas.microsoft.com/office/2006/metadata/properties" xmlns:ns2="54365fe2-45b3-45fd-a4f7-5800b6df4590" xmlns:ns3="d21064f0-8fc5-4ef3-8712-82223c3c3e0d" targetNamespace="http://schemas.microsoft.com/office/2006/metadata/properties" ma:root="true" ma:fieldsID="0fa2f85f2db60f656b0ef8bb76f96a06" ns2:_="" ns3:_="">
    <xsd:import namespace="54365fe2-45b3-45fd-a4f7-5800b6df4590"/>
    <xsd:import namespace="d21064f0-8fc5-4ef3-8712-82223c3c3e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65fe2-45b3-45fd-a4f7-5800b6df45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b5a8d78b-6148-4bf1-92dd-b4f00782c4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1064f0-8fc5-4ef3-8712-82223c3c3e0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459af86-8ab7-4f07-94c6-007a0c0524bb}" ma:internalName="TaxCatchAll" ma:showField="CatchAllData" ma:web="d21064f0-8fc5-4ef3-8712-82223c3c3e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21064f0-8fc5-4ef3-8712-82223c3c3e0d">
      <UserInfo>
        <DisplayName>Zimmerman, Ryan</DisplayName>
        <AccountId>20</AccountId>
        <AccountType/>
      </UserInfo>
    </SharedWithUsers>
    <lcf76f155ced4ddcb4097134ff3c332f xmlns="54365fe2-45b3-45fd-a4f7-5800b6df4590">
      <Terms xmlns="http://schemas.microsoft.com/office/infopath/2007/PartnerControls"/>
    </lcf76f155ced4ddcb4097134ff3c332f>
    <TaxCatchAll xmlns="d21064f0-8fc5-4ef3-8712-82223c3c3e0d" xsi:nil="true"/>
  </documentManagement>
</p:properties>
</file>

<file path=customXml/itemProps1.xml><?xml version="1.0" encoding="utf-8"?>
<ds:datastoreItem xmlns:ds="http://schemas.openxmlformats.org/officeDocument/2006/customXml" ds:itemID="{73DA26B9-6169-4812-A543-C42DDB29F1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0F74CC-2115-450F-BA0A-80A25B90B9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365fe2-45b3-45fd-a4f7-5800b6df4590"/>
    <ds:schemaRef ds:uri="d21064f0-8fc5-4ef3-8712-82223c3c3e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3BF5DE4-9FA8-4F8F-A325-382C9AB1DD9A}">
  <ds:schemaRefs>
    <ds:schemaRef ds:uri="http://schemas.microsoft.com/office/2006/metadata/properties"/>
    <ds:schemaRef ds:uri="http://schemas.microsoft.com/office/infopath/2007/PartnerControls"/>
    <ds:schemaRef ds:uri="d21064f0-8fc5-4ef3-8712-82223c3c3e0d"/>
    <ds:schemaRef ds:uri="54365fe2-45b3-45fd-a4f7-5800b6df459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321</Words>
  <Characters>1831</Characters>
  <Application>Microsoft Office Word</Application>
  <DocSecurity>0</DocSecurity>
  <Lines>15</Lines>
  <Paragraphs>4</Paragraphs>
  <ScaleCrop>false</ScaleCrop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Slee, Wendy - ETA</dc:creator>
  <cp:keywords/>
  <dc:description/>
  <cp:lastModifiedBy>Hauge, Kimberly - ETA</cp:lastModifiedBy>
  <cp:revision>9</cp:revision>
  <cp:lastPrinted>2019-09-10T20:22:00Z</cp:lastPrinted>
  <dcterms:created xsi:type="dcterms:W3CDTF">2023-06-01T12:54:00Z</dcterms:created>
  <dcterms:modified xsi:type="dcterms:W3CDTF">2023-06-30T13:51:00Z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0x01010073279DEA9564844E902C4E87E976D235</vt:lpwstr>
  </property>
  <property fmtid="{D5CDD505-2E9C-101B-9397-08002B2CF9AE}" pid="3" name="MediaServiceImageTags">
    <vt:lpwstr/>
  </property>
</Properties>
</file>